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8FAFE" w14:textId="77777777" w:rsidR="007B539F" w:rsidRDefault="001E52DF" w:rsidP="005A7E78">
      <w:pPr>
        <w:spacing w:line="240" w:lineRule="auto"/>
      </w:pPr>
    </w:p>
    <w:p w14:paraId="26D1BD17" w14:textId="12A51C75" w:rsidR="00241677" w:rsidRDefault="006A3372" w:rsidP="005A7E78">
      <w:pPr>
        <w:spacing w:line="240" w:lineRule="auto"/>
        <w:rPr>
          <w:rFonts w:ascii="Arial" w:hAnsi="Arial" w:cs="Arial"/>
          <w:sz w:val="24"/>
          <w:szCs w:val="24"/>
        </w:rPr>
      </w:pPr>
      <w:r>
        <w:rPr>
          <w:rFonts w:ascii="Arial" w:hAnsi="Arial" w:cs="Arial"/>
          <w:b/>
          <w:bCs/>
          <w:sz w:val="24"/>
          <w:szCs w:val="24"/>
        </w:rPr>
        <w:t xml:space="preserve">Toivolan vesihuollon osuuskunnan </w:t>
      </w:r>
      <w:r w:rsidR="00241677" w:rsidRPr="00482A22">
        <w:rPr>
          <w:rFonts w:ascii="Arial" w:hAnsi="Arial" w:cs="Arial"/>
          <w:b/>
          <w:bCs/>
          <w:sz w:val="24"/>
          <w:szCs w:val="24"/>
        </w:rPr>
        <w:t>kokous</w:t>
      </w:r>
      <w:r w:rsidR="002B7E69">
        <w:rPr>
          <w:rFonts w:ascii="Arial" w:hAnsi="Arial" w:cs="Arial"/>
          <w:sz w:val="24"/>
          <w:szCs w:val="24"/>
        </w:rPr>
        <w:t xml:space="preserve"> </w:t>
      </w:r>
      <w:r w:rsidR="00AC04DC">
        <w:rPr>
          <w:rFonts w:ascii="Arial" w:hAnsi="Arial" w:cs="Arial"/>
          <w:sz w:val="24"/>
          <w:szCs w:val="24"/>
        </w:rPr>
        <w:t xml:space="preserve">sunnuntaina </w:t>
      </w:r>
      <w:r w:rsidR="00E73E9E">
        <w:rPr>
          <w:rFonts w:ascii="Arial" w:hAnsi="Arial" w:cs="Arial"/>
          <w:sz w:val="24"/>
          <w:szCs w:val="24"/>
        </w:rPr>
        <w:t>30</w:t>
      </w:r>
      <w:r w:rsidR="00241677" w:rsidRPr="00482A22">
        <w:rPr>
          <w:rFonts w:ascii="Arial" w:hAnsi="Arial" w:cs="Arial"/>
          <w:sz w:val="24"/>
          <w:szCs w:val="24"/>
        </w:rPr>
        <w:t>.0</w:t>
      </w:r>
      <w:r>
        <w:rPr>
          <w:rFonts w:ascii="Arial" w:hAnsi="Arial" w:cs="Arial"/>
          <w:sz w:val="24"/>
          <w:szCs w:val="24"/>
        </w:rPr>
        <w:t>8</w:t>
      </w:r>
      <w:r w:rsidR="00241677" w:rsidRPr="00482A22">
        <w:rPr>
          <w:rFonts w:ascii="Arial" w:hAnsi="Arial" w:cs="Arial"/>
          <w:sz w:val="24"/>
          <w:szCs w:val="24"/>
        </w:rPr>
        <w:t>.2020 kl</w:t>
      </w:r>
      <w:r w:rsidR="00DF4AE4">
        <w:rPr>
          <w:rFonts w:ascii="Arial" w:hAnsi="Arial" w:cs="Arial"/>
          <w:sz w:val="24"/>
          <w:szCs w:val="24"/>
        </w:rPr>
        <w:t>o</w:t>
      </w:r>
      <w:r w:rsidR="00241677" w:rsidRPr="00482A22">
        <w:rPr>
          <w:rFonts w:ascii="Arial" w:hAnsi="Arial" w:cs="Arial"/>
          <w:sz w:val="24"/>
          <w:szCs w:val="24"/>
        </w:rPr>
        <w:t xml:space="preserve"> 1</w:t>
      </w:r>
      <w:r>
        <w:rPr>
          <w:rFonts w:ascii="Arial" w:hAnsi="Arial" w:cs="Arial"/>
          <w:sz w:val="24"/>
          <w:szCs w:val="24"/>
        </w:rPr>
        <w:t>2</w:t>
      </w:r>
      <w:r w:rsidR="00241677" w:rsidRPr="00482A22">
        <w:rPr>
          <w:rFonts w:ascii="Arial" w:hAnsi="Arial" w:cs="Arial"/>
          <w:sz w:val="24"/>
          <w:szCs w:val="24"/>
        </w:rPr>
        <w:t>:00</w:t>
      </w:r>
    </w:p>
    <w:p w14:paraId="574FD486" w14:textId="77777777" w:rsidR="00DF4AE4" w:rsidRPr="00482A22" w:rsidRDefault="00DF4AE4" w:rsidP="005A7E78">
      <w:pPr>
        <w:spacing w:line="240" w:lineRule="auto"/>
        <w:rPr>
          <w:rFonts w:ascii="Arial" w:hAnsi="Arial" w:cs="Arial"/>
          <w:sz w:val="24"/>
          <w:szCs w:val="24"/>
        </w:rPr>
      </w:pPr>
    </w:p>
    <w:p w14:paraId="2C990939" w14:textId="1E343E9C" w:rsidR="00241677" w:rsidRDefault="00241677" w:rsidP="005A7E78">
      <w:pPr>
        <w:spacing w:line="240" w:lineRule="auto"/>
        <w:rPr>
          <w:rFonts w:ascii="Arial" w:hAnsi="Arial" w:cs="Arial"/>
          <w:sz w:val="24"/>
          <w:szCs w:val="24"/>
        </w:rPr>
      </w:pPr>
      <w:r w:rsidRPr="00482A22">
        <w:rPr>
          <w:rFonts w:ascii="Arial" w:hAnsi="Arial" w:cs="Arial"/>
          <w:b/>
          <w:bCs/>
          <w:sz w:val="24"/>
          <w:szCs w:val="24"/>
        </w:rPr>
        <w:t>Paikka</w:t>
      </w:r>
      <w:r w:rsidRPr="00482A22">
        <w:rPr>
          <w:rFonts w:ascii="Arial" w:hAnsi="Arial" w:cs="Arial"/>
          <w:sz w:val="24"/>
          <w:szCs w:val="24"/>
        </w:rPr>
        <w:tab/>
      </w:r>
      <w:r w:rsidR="006A3372">
        <w:rPr>
          <w:rFonts w:ascii="Arial" w:hAnsi="Arial" w:cs="Arial"/>
          <w:sz w:val="24"/>
          <w:szCs w:val="24"/>
        </w:rPr>
        <w:t>Toivolan seurojen talo</w:t>
      </w:r>
    </w:p>
    <w:p w14:paraId="55318A47" w14:textId="5552ADC7" w:rsidR="006A3372" w:rsidRDefault="006A3372" w:rsidP="005A7E78">
      <w:pPr>
        <w:spacing w:line="240" w:lineRule="auto"/>
        <w:rPr>
          <w:rFonts w:ascii="Arial" w:hAnsi="Arial" w:cs="Arial"/>
          <w:sz w:val="24"/>
          <w:szCs w:val="24"/>
        </w:rPr>
      </w:pPr>
      <w:r>
        <w:rPr>
          <w:rFonts w:ascii="Arial" w:hAnsi="Arial" w:cs="Arial"/>
          <w:sz w:val="24"/>
          <w:szCs w:val="24"/>
        </w:rPr>
        <w:tab/>
      </w:r>
      <w:proofErr w:type="spellStart"/>
      <w:r>
        <w:rPr>
          <w:rFonts w:ascii="Arial" w:hAnsi="Arial" w:cs="Arial"/>
          <w:sz w:val="24"/>
          <w:szCs w:val="24"/>
        </w:rPr>
        <w:t>Pertunmaantie</w:t>
      </w:r>
      <w:proofErr w:type="spellEnd"/>
      <w:r>
        <w:rPr>
          <w:rFonts w:ascii="Arial" w:hAnsi="Arial" w:cs="Arial"/>
          <w:sz w:val="24"/>
          <w:szCs w:val="24"/>
        </w:rPr>
        <w:t xml:space="preserve"> 1400, 52740 </w:t>
      </w:r>
      <w:proofErr w:type="spellStart"/>
      <w:r>
        <w:rPr>
          <w:rFonts w:ascii="Arial" w:hAnsi="Arial" w:cs="Arial"/>
          <w:sz w:val="24"/>
          <w:szCs w:val="24"/>
        </w:rPr>
        <w:t>Tuustaipale</w:t>
      </w:r>
      <w:proofErr w:type="spellEnd"/>
    </w:p>
    <w:p w14:paraId="1C63A8E4" w14:textId="62051100" w:rsidR="001223E6" w:rsidRPr="006A3372" w:rsidRDefault="00DF4AE4" w:rsidP="005A7E78">
      <w:pPr>
        <w:spacing w:line="240" w:lineRule="auto"/>
        <w:rPr>
          <w:rFonts w:ascii="Arial" w:hAnsi="Arial" w:cs="Arial"/>
          <w:sz w:val="24"/>
          <w:szCs w:val="24"/>
        </w:rPr>
      </w:pPr>
      <w:r>
        <w:rPr>
          <w:rFonts w:ascii="Arial" w:hAnsi="Arial" w:cs="Arial"/>
          <w:sz w:val="24"/>
          <w:szCs w:val="24"/>
        </w:rPr>
        <w:t xml:space="preserve"> </w:t>
      </w:r>
    </w:p>
    <w:p w14:paraId="3652E8B4" w14:textId="736E2E9E" w:rsidR="009E1D4C" w:rsidRPr="00B140FE" w:rsidRDefault="00482A22" w:rsidP="009E1D4C">
      <w:pPr>
        <w:pStyle w:val="Luettelokappale"/>
        <w:widowControl w:val="0"/>
        <w:numPr>
          <w:ilvl w:val="0"/>
          <w:numId w:val="2"/>
        </w:numPr>
        <w:suppressAutoHyphens/>
        <w:spacing w:after="0" w:line="240" w:lineRule="auto"/>
        <w:rPr>
          <w:rFonts w:ascii="Arial" w:hAnsi="Arial" w:cs="Arial"/>
          <w:b/>
          <w:bCs/>
          <w:sz w:val="24"/>
          <w:szCs w:val="24"/>
        </w:rPr>
      </w:pPr>
      <w:r w:rsidRPr="00B140FE">
        <w:rPr>
          <w:rFonts w:ascii="Arial" w:hAnsi="Arial" w:cs="Arial"/>
          <w:b/>
          <w:bCs/>
          <w:sz w:val="24"/>
          <w:szCs w:val="24"/>
        </w:rPr>
        <w:t>Kokouksen avaus</w:t>
      </w:r>
    </w:p>
    <w:p w14:paraId="25B60BDF" w14:textId="77777777" w:rsidR="009E1D4C" w:rsidRPr="00B2070A" w:rsidRDefault="009E1D4C" w:rsidP="00B2070A">
      <w:pPr>
        <w:widowControl w:val="0"/>
        <w:suppressAutoHyphens/>
        <w:spacing w:after="0" w:line="240" w:lineRule="auto"/>
        <w:rPr>
          <w:rFonts w:ascii="Arial" w:hAnsi="Arial" w:cs="Arial"/>
          <w:sz w:val="24"/>
          <w:szCs w:val="24"/>
        </w:rPr>
      </w:pPr>
    </w:p>
    <w:p w14:paraId="53F2329E" w14:textId="4A0718AD" w:rsidR="009E1D4C" w:rsidRDefault="009E1D4C" w:rsidP="009E1D4C">
      <w:pPr>
        <w:pStyle w:val="Luettelokappale"/>
        <w:widowControl w:val="0"/>
        <w:numPr>
          <w:ilvl w:val="0"/>
          <w:numId w:val="2"/>
        </w:numPr>
        <w:suppressAutoHyphens/>
        <w:spacing w:after="0" w:line="240" w:lineRule="auto"/>
        <w:rPr>
          <w:rFonts w:ascii="Arial" w:hAnsi="Arial" w:cs="Arial"/>
          <w:b/>
          <w:bCs/>
          <w:sz w:val="24"/>
          <w:szCs w:val="24"/>
        </w:rPr>
      </w:pPr>
      <w:r w:rsidRPr="00B140FE">
        <w:rPr>
          <w:rFonts w:ascii="Arial" w:hAnsi="Arial" w:cs="Arial"/>
          <w:b/>
          <w:bCs/>
          <w:sz w:val="24"/>
          <w:szCs w:val="24"/>
        </w:rPr>
        <w:t xml:space="preserve">Kokouksen </w:t>
      </w:r>
      <w:r w:rsidR="006A3372">
        <w:rPr>
          <w:rFonts w:ascii="Arial" w:hAnsi="Arial" w:cs="Arial"/>
          <w:b/>
          <w:bCs/>
          <w:sz w:val="24"/>
          <w:szCs w:val="24"/>
        </w:rPr>
        <w:t>puheenjohtajan</w:t>
      </w:r>
      <w:r w:rsidR="00743F1E" w:rsidRPr="00B140FE">
        <w:rPr>
          <w:rFonts w:ascii="Arial" w:hAnsi="Arial" w:cs="Arial"/>
          <w:b/>
          <w:bCs/>
          <w:sz w:val="24"/>
          <w:szCs w:val="24"/>
        </w:rPr>
        <w:t xml:space="preserve"> ja sihteerin valinta</w:t>
      </w:r>
    </w:p>
    <w:p w14:paraId="7FB9C2C9" w14:textId="77777777" w:rsidR="006A3372" w:rsidRPr="006A3372" w:rsidRDefault="006A3372" w:rsidP="006A3372">
      <w:pPr>
        <w:pStyle w:val="Luettelokappale"/>
        <w:rPr>
          <w:rFonts w:ascii="Arial" w:hAnsi="Arial" w:cs="Arial"/>
          <w:b/>
          <w:bCs/>
          <w:sz w:val="24"/>
          <w:szCs w:val="24"/>
        </w:rPr>
      </w:pPr>
    </w:p>
    <w:p w14:paraId="0D4A8AC1" w14:textId="469DCB1D" w:rsidR="006A3372" w:rsidRPr="00B140FE" w:rsidRDefault="006A3372" w:rsidP="009E1D4C">
      <w:pPr>
        <w:pStyle w:val="Luettelokappale"/>
        <w:widowControl w:val="0"/>
        <w:numPr>
          <w:ilvl w:val="0"/>
          <w:numId w:val="2"/>
        </w:numPr>
        <w:suppressAutoHyphens/>
        <w:spacing w:after="0" w:line="240" w:lineRule="auto"/>
        <w:rPr>
          <w:rFonts w:ascii="Arial" w:hAnsi="Arial" w:cs="Arial"/>
          <w:b/>
          <w:bCs/>
          <w:sz w:val="24"/>
          <w:szCs w:val="24"/>
        </w:rPr>
      </w:pPr>
      <w:r>
        <w:rPr>
          <w:rFonts w:ascii="Arial" w:hAnsi="Arial" w:cs="Arial"/>
          <w:b/>
          <w:bCs/>
          <w:sz w:val="24"/>
          <w:szCs w:val="24"/>
        </w:rPr>
        <w:t>Pöytäkirjantarkastajien valinta</w:t>
      </w:r>
      <w:r w:rsidR="009D62CF">
        <w:rPr>
          <w:rFonts w:ascii="Arial" w:hAnsi="Arial" w:cs="Arial"/>
          <w:b/>
          <w:bCs/>
          <w:sz w:val="24"/>
          <w:szCs w:val="24"/>
        </w:rPr>
        <w:t>, äänestystapa</w:t>
      </w:r>
    </w:p>
    <w:p w14:paraId="7760C75E" w14:textId="77777777" w:rsidR="00743F1E" w:rsidRPr="00743F1E" w:rsidRDefault="00743F1E" w:rsidP="00743F1E">
      <w:pPr>
        <w:widowControl w:val="0"/>
        <w:suppressAutoHyphens/>
        <w:spacing w:after="0" w:line="240" w:lineRule="auto"/>
        <w:rPr>
          <w:rFonts w:ascii="Arial" w:hAnsi="Arial" w:cs="Arial"/>
          <w:sz w:val="24"/>
          <w:szCs w:val="24"/>
        </w:rPr>
      </w:pPr>
    </w:p>
    <w:p w14:paraId="0628EACF" w14:textId="52CD3AF3" w:rsidR="00482A22" w:rsidRDefault="00482A22" w:rsidP="00571F24">
      <w:pPr>
        <w:pStyle w:val="Luettelokappale"/>
        <w:widowControl w:val="0"/>
        <w:numPr>
          <w:ilvl w:val="0"/>
          <w:numId w:val="2"/>
        </w:numPr>
        <w:suppressAutoHyphens/>
        <w:spacing w:after="0" w:line="240" w:lineRule="auto"/>
        <w:rPr>
          <w:rFonts w:ascii="Arial" w:hAnsi="Arial" w:cs="Arial"/>
          <w:b/>
          <w:bCs/>
          <w:sz w:val="24"/>
          <w:szCs w:val="24"/>
        </w:rPr>
      </w:pPr>
      <w:r w:rsidRPr="00B140FE">
        <w:rPr>
          <w:rFonts w:ascii="Arial" w:hAnsi="Arial" w:cs="Arial"/>
          <w:b/>
          <w:bCs/>
          <w:sz w:val="24"/>
          <w:szCs w:val="24"/>
        </w:rPr>
        <w:t>Laillisuuden ja päätösvaltaisuuden toteaminen</w:t>
      </w:r>
      <w:r w:rsidR="009D62CF">
        <w:rPr>
          <w:rFonts w:ascii="Arial" w:hAnsi="Arial" w:cs="Arial"/>
          <w:b/>
          <w:bCs/>
          <w:sz w:val="24"/>
          <w:szCs w:val="24"/>
        </w:rPr>
        <w:t>,</w:t>
      </w:r>
    </w:p>
    <w:p w14:paraId="5F0ED929" w14:textId="77777777" w:rsidR="00C5183D" w:rsidRPr="00C5183D" w:rsidRDefault="00C5183D" w:rsidP="00C5183D">
      <w:pPr>
        <w:widowControl w:val="0"/>
        <w:suppressAutoHyphens/>
        <w:spacing w:after="0" w:line="240" w:lineRule="auto"/>
        <w:rPr>
          <w:rFonts w:ascii="Arial" w:hAnsi="Arial" w:cs="Arial"/>
          <w:b/>
          <w:bCs/>
          <w:sz w:val="24"/>
          <w:szCs w:val="24"/>
        </w:rPr>
      </w:pPr>
    </w:p>
    <w:p w14:paraId="6AC4C16B" w14:textId="1AA30245" w:rsidR="00482A22" w:rsidRDefault="00482A22" w:rsidP="00054A26">
      <w:pPr>
        <w:pStyle w:val="Luettelokappale"/>
        <w:widowControl w:val="0"/>
        <w:numPr>
          <w:ilvl w:val="0"/>
          <w:numId w:val="2"/>
        </w:numPr>
        <w:suppressAutoHyphens/>
        <w:spacing w:after="0" w:line="240" w:lineRule="auto"/>
        <w:rPr>
          <w:rFonts w:ascii="Arial" w:hAnsi="Arial" w:cs="Arial"/>
          <w:b/>
          <w:bCs/>
          <w:sz w:val="24"/>
          <w:szCs w:val="24"/>
        </w:rPr>
      </w:pPr>
      <w:r w:rsidRPr="00B140FE">
        <w:rPr>
          <w:rFonts w:ascii="Arial" w:hAnsi="Arial" w:cs="Arial"/>
          <w:b/>
          <w:bCs/>
          <w:sz w:val="24"/>
          <w:szCs w:val="24"/>
        </w:rPr>
        <w:t>Esityslistan hyväksyminen</w:t>
      </w:r>
    </w:p>
    <w:p w14:paraId="1FA94C34" w14:textId="77777777" w:rsidR="00B2070A" w:rsidRPr="00B2070A" w:rsidRDefault="00B2070A" w:rsidP="00B2070A">
      <w:pPr>
        <w:pStyle w:val="Luettelokappale"/>
        <w:rPr>
          <w:rFonts w:ascii="Arial" w:hAnsi="Arial" w:cs="Arial"/>
          <w:b/>
          <w:bCs/>
          <w:sz w:val="24"/>
          <w:szCs w:val="24"/>
        </w:rPr>
      </w:pPr>
    </w:p>
    <w:p w14:paraId="353A1C60" w14:textId="77777777" w:rsidR="00C205C4" w:rsidRDefault="006A3372" w:rsidP="00C205C4">
      <w:pPr>
        <w:pStyle w:val="Luettelokappale"/>
        <w:widowControl w:val="0"/>
        <w:numPr>
          <w:ilvl w:val="0"/>
          <w:numId w:val="2"/>
        </w:numPr>
        <w:tabs>
          <w:tab w:val="clear" w:pos="1288"/>
          <w:tab w:val="num" w:pos="1276"/>
        </w:tabs>
        <w:suppressAutoHyphens/>
        <w:spacing w:after="0" w:line="240" w:lineRule="auto"/>
        <w:rPr>
          <w:rFonts w:ascii="Arial" w:hAnsi="Arial" w:cs="Arial"/>
          <w:b/>
          <w:bCs/>
          <w:sz w:val="24"/>
          <w:szCs w:val="24"/>
        </w:rPr>
      </w:pPr>
      <w:r>
        <w:rPr>
          <w:rFonts w:ascii="Arial" w:hAnsi="Arial" w:cs="Arial"/>
          <w:b/>
          <w:bCs/>
          <w:sz w:val="24"/>
          <w:szCs w:val="24"/>
        </w:rPr>
        <w:t xml:space="preserve">Esitetään toimintakertomus, tilinpäätös ja tilintarkastuskertomus  </w:t>
      </w:r>
      <w:r w:rsidR="00C205C4">
        <w:rPr>
          <w:rFonts w:ascii="Arial" w:hAnsi="Arial" w:cs="Arial"/>
          <w:b/>
          <w:bCs/>
          <w:sz w:val="24"/>
          <w:szCs w:val="24"/>
        </w:rPr>
        <w:t xml:space="preserve"> </w:t>
      </w:r>
    </w:p>
    <w:p w14:paraId="5BEB410D" w14:textId="3DD6FE81" w:rsidR="00B2070A" w:rsidRPr="00C205C4" w:rsidRDefault="00C205C4" w:rsidP="00C205C4">
      <w:pPr>
        <w:widowControl w:val="0"/>
        <w:suppressAutoHyphens/>
        <w:spacing w:after="0" w:line="240" w:lineRule="auto"/>
        <w:ind w:firstLine="1304"/>
        <w:rPr>
          <w:rFonts w:ascii="Arial" w:hAnsi="Arial" w:cs="Arial"/>
          <w:b/>
          <w:bCs/>
          <w:sz w:val="24"/>
          <w:szCs w:val="24"/>
        </w:rPr>
      </w:pPr>
      <w:r w:rsidRPr="00C205C4">
        <w:rPr>
          <w:rFonts w:ascii="Arial" w:hAnsi="Arial" w:cs="Arial"/>
          <w:b/>
          <w:bCs/>
          <w:sz w:val="24"/>
          <w:szCs w:val="24"/>
        </w:rPr>
        <w:t xml:space="preserve">kaudelta 1.1 – 31.12.2019                              </w:t>
      </w:r>
    </w:p>
    <w:p w14:paraId="7C46C1EE" w14:textId="77777777" w:rsidR="00B2070A" w:rsidRPr="00B2070A" w:rsidRDefault="00B2070A" w:rsidP="00B2070A">
      <w:pPr>
        <w:widowControl w:val="0"/>
        <w:suppressAutoHyphens/>
        <w:spacing w:after="0" w:line="240" w:lineRule="auto"/>
        <w:rPr>
          <w:rFonts w:ascii="Arial" w:hAnsi="Arial" w:cs="Arial"/>
          <w:b/>
          <w:bCs/>
          <w:sz w:val="24"/>
          <w:szCs w:val="24"/>
        </w:rPr>
      </w:pPr>
    </w:p>
    <w:p w14:paraId="7A9ACCA2" w14:textId="6766FA09" w:rsidR="00B2070A" w:rsidRDefault="007017CD" w:rsidP="00054A26">
      <w:pPr>
        <w:pStyle w:val="Luettelokappale"/>
        <w:widowControl w:val="0"/>
        <w:numPr>
          <w:ilvl w:val="0"/>
          <w:numId w:val="2"/>
        </w:numPr>
        <w:suppressAutoHyphens/>
        <w:spacing w:after="0" w:line="240" w:lineRule="auto"/>
        <w:rPr>
          <w:rFonts w:ascii="Arial" w:hAnsi="Arial" w:cs="Arial"/>
          <w:b/>
          <w:bCs/>
          <w:sz w:val="24"/>
          <w:szCs w:val="24"/>
        </w:rPr>
      </w:pPr>
      <w:r>
        <w:rPr>
          <w:rFonts w:ascii="Arial" w:hAnsi="Arial" w:cs="Arial"/>
          <w:b/>
          <w:bCs/>
          <w:sz w:val="24"/>
          <w:szCs w:val="24"/>
        </w:rPr>
        <w:t>Päätetään tilinpäätöksen vahvistamisesta tilikaudelle 1.1 – 31.12.2019</w:t>
      </w:r>
    </w:p>
    <w:p w14:paraId="11D9AEBF" w14:textId="34C4CA3A" w:rsidR="001A3915" w:rsidRDefault="003E332C" w:rsidP="00206645">
      <w:pPr>
        <w:pStyle w:val="Luettelokappale"/>
        <w:widowControl w:val="0"/>
        <w:suppressAutoHyphens/>
        <w:spacing w:after="0" w:line="240" w:lineRule="auto"/>
        <w:ind w:left="1304"/>
        <w:rPr>
          <w:rFonts w:ascii="Arial" w:hAnsi="Arial" w:cs="Arial"/>
          <w:b/>
          <w:bCs/>
          <w:sz w:val="24"/>
          <w:szCs w:val="24"/>
        </w:rPr>
      </w:pPr>
      <w:r>
        <w:rPr>
          <w:rFonts w:ascii="Arial" w:hAnsi="Arial" w:cs="Arial"/>
          <w:b/>
          <w:bCs/>
          <w:sz w:val="24"/>
          <w:szCs w:val="24"/>
        </w:rPr>
        <w:t xml:space="preserve">-Hallitus esittää, että alijäämä 21.618,82 euroa kirjataan edellisvuosien voitto/tappio varojen tilille. </w:t>
      </w:r>
    </w:p>
    <w:p w14:paraId="08620E21" w14:textId="77777777" w:rsidR="003E332C" w:rsidRPr="003E332C" w:rsidRDefault="003E332C" w:rsidP="003E332C">
      <w:pPr>
        <w:pStyle w:val="Luettelokappale"/>
        <w:widowControl w:val="0"/>
        <w:suppressAutoHyphens/>
        <w:spacing w:after="0" w:line="240" w:lineRule="auto"/>
        <w:ind w:left="1304" w:firstLine="72"/>
        <w:rPr>
          <w:rFonts w:ascii="Arial" w:hAnsi="Arial" w:cs="Arial"/>
          <w:b/>
          <w:bCs/>
          <w:sz w:val="24"/>
          <w:szCs w:val="24"/>
        </w:rPr>
      </w:pPr>
    </w:p>
    <w:p w14:paraId="3850E122" w14:textId="18A7516C" w:rsidR="001A3915" w:rsidRDefault="007017CD" w:rsidP="00054A26">
      <w:pPr>
        <w:pStyle w:val="Luettelokappale"/>
        <w:widowControl w:val="0"/>
        <w:numPr>
          <w:ilvl w:val="0"/>
          <w:numId w:val="2"/>
        </w:numPr>
        <w:suppressAutoHyphens/>
        <w:spacing w:after="0" w:line="240" w:lineRule="auto"/>
        <w:rPr>
          <w:rFonts w:ascii="Arial" w:hAnsi="Arial" w:cs="Arial"/>
          <w:b/>
          <w:bCs/>
          <w:sz w:val="24"/>
          <w:szCs w:val="24"/>
        </w:rPr>
      </w:pPr>
      <w:r>
        <w:rPr>
          <w:rFonts w:ascii="Arial" w:hAnsi="Arial" w:cs="Arial"/>
          <w:b/>
          <w:bCs/>
          <w:sz w:val="24"/>
          <w:szCs w:val="24"/>
        </w:rPr>
        <w:t xml:space="preserve">Päätetään vastuuvapauden myöntämisestä hallituksen jäsenille ja muille </w:t>
      </w:r>
    </w:p>
    <w:p w14:paraId="65EB6C1B" w14:textId="4BD8708E" w:rsidR="007017CD" w:rsidRPr="007017CD" w:rsidRDefault="007017CD" w:rsidP="007017CD">
      <w:pPr>
        <w:widowControl w:val="0"/>
        <w:suppressAutoHyphens/>
        <w:spacing w:after="0" w:line="240" w:lineRule="auto"/>
        <w:ind w:firstLine="1304"/>
        <w:rPr>
          <w:rFonts w:ascii="Arial" w:hAnsi="Arial" w:cs="Arial"/>
          <w:b/>
          <w:bCs/>
          <w:sz w:val="24"/>
          <w:szCs w:val="24"/>
        </w:rPr>
      </w:pPr>
      <w:r w:rsidRPr="007017CD">
        <w:rPr>
          <w:rFonts w:ascii="Arial" w:hAnsi="Arial" w:cs="Arial"/>
          <w:b/>
          <w:bCs/>
          <w:sz w:val="24"/>
          <w:szCs w:val="24"/>
        </w:rPr>
        <w:t>tilivelvollisille</w:t>
      </w:r>
    </w:p>
    <w:p w14:paraId="2FADE1F2" w14:textId="77777777" w:rsidR="00571F24" w:rsidRPr="00571F24" w:rsidRDefault="00571F24" w:rsidP="00571F24">
      <w:pPr>
        <w:pStyle w:val="Luettelokappale"/>
        <w:rPr>
          <w:rFonts w:ascii="Arial" w:hAnsi="Arial" w:cs="Arial"/>
          <w:b/>
          <w:bCs/>
          <w:sz w:val="24"/>
          <w:szCs w:val="24"/>
        </w:rPr>
      </w:pPr>
    </w:p>
    <w:p w14:paraId="7F95C4DA" w14:textId="76275FE5" w:rsidR="00571F24" w:rsidRDefault="007017CD" w:rsidP="00054A26">
      <w:pPr>
        <w:pStyle w:val="Luettelokappale"/>
        <w:widowControl w:val="0"/>
        <w:numPr>
          <w:ilvl w:val="0"/>
          <w:numId w:val="2"/>
        </w:numPr>
        <w:suppressAutoHyphens/>
        <w:spacing w:after="0" w:line="240" w:lineRule="auto"/>
        <w:rPr>
          <w:rFonts w:ascii="Arial" w:hAnsi="Arial" w:cs="Arial"/>
          <w:b/>
          <w:bCs/>
          <w:sz w:val="24"/>
          <w:szCs w:val="24"/>
        </w:rPr>
      </w:pPr>
      <w:r>
        <w:rPr>
          <w:rFonts w:ascii="Arial" w:hAnsi="Arial" w:cs="Arial"/>
          <w:b/>
          <w:bCs/>
          <w:sz w:val="24"/>
          <w:szCs w:val="24"/>
        </w:rPr>
        <w:t>Päätetään ylijäämän käyttämisestä ym. toimenpiteistä</w:t>
      </w:r>
    </w:p>
    <w:p w14:paraId="41CB799F" w14:textId="35774F49" w:rsidR="00E73E9E" w:rsidRDefault="003E332C" w:rsidP="00E73E9E">
      <w:pPr>
        <w:pStyle w:val="Luettelokappale"/>
        <w:widowControl w:val="0"/>
        <w:suppressAutoHyphens/>
        <w:spacing w:after="0" w:line="240" w:lineRule="auto"/>
        <w:ind w:left="1304"/>
        <w:rPr>
          <w:rFonts w:ascii="Arial" w:hAnsi="Arial" w:cs="Arial"/>
          <w:b/>
          <w:bCs/>
          <w:sz w:val="24"/>
          <w:szCs w:val="24"/>
        </w:rPr>
      </w:pPr>
      <w:r>
        <w:rPr>
          <w:rFonts w:ascii="Arial" w:hAnsi="Arial" w:cs="Arial"/>
          <w:b/>
          <w:bCs/>
          <w:sz w:val="24"/>
          <w:szCs w:val="24"/>
        </w:rPr>
        <w:t>-</w:t>
      </w:r>
      <w:r w:rsidR="00E73E9E">
        <w:rPr>
          <w:rFonts w:ascii="Arial" w:hAnsi="Arial" w:cs="Arial"/>
          <w:b/>
          <w:bCs/>
          <w:sz w:val="24"/>
          <w:szCs w:val="24"/>
        </w:rPr>
        <w:t xml:space="preserve">Ylijäämää ei ole. </w:t>
      </w:r>
    </w:p>
    <w:p w14:paraId="1FA829F3" w14:textId="77777777" w:rsidR="008E36AB" w:rsidRPr="008E36AB" w:rsidRDefault="008E36AB" w:rsidP="008E36AB">
      <w:pPr>
        <w:pStyle w:val="Luettelokappale"/>
        <w:rPr>
          <w:rFonts w:ascii="Arial" w:hAnsi="Arial" w:cs="Arial"/>
          <w:b/>
          <w:bCs/>
          <w:sz w:val="24"/>
          <w:szCs w:val="24"/>
        </w:rPr>
      </w:pPr>
    </w:p>
    <w:p w14:paraId="62F5226D" w14:textId="77777777" w:rsidR="00E73E9E" w:rsidRDefault="007017CD" w:rsidP="00054A26">
      <w:pPr>
        <w:pStyle w:val="Luettelokappale"/>
        <w:widowControl w:val="0"/>
        <w:numPr>
          <w:ilvl w:val="0"/>
          <w:numId w:val="2"/>
        </w:numPr>
        <w:suppressAutoHyphens/>
        <w:spacing w:after="0" w:line="240" w:lineRule="auto"/>
        <w:rPr>
          <w:rFonts w:ascii="Arial" w:hAnsi="Arial" w:cs="Arial"/>
          <w:b/>
          <w:bCs/>
          <w:sz w:val="24"/>
          <w:szCs w:val="24"/>
        </w:rPr>
      </w:pPr>
      <w:r>
        <w:rPr>
          <w:rFonts w:ascii="Arial" w:hAnsi="Arial" w:cs="Arial"/>
          <w:b/>
          <w:bCs/>
          <w:sz w:val="24"/>
          <w:szCs w:val="24"/>
        </w:rPr>
        <w:t>Päätetään hallituksen puheenjohtajan ja jäsenten</w:t>
      </w:r>
      <w:r w:rsidR="00E73E9E">
        <w:rPr>
          <w:rFonts w:ascii="Arial" w:hAnsi="Arial" w:cs="Arial"/>
          <w:b/>
          <w:bCs/>
          <w:sz w:val="24"/>
          <w:szCs w:val="24"/>
        </w:rPr>
        <w:t xml:space="preserve"> sekä tilintarkastajien </w:t>
      </w:r>
    </w:p>
    <w:p w14:paraId="5D4AF50F" w14:textId="7607937D" w:rsidR="008E36AB" w:rsidRPr="00E73E9E" w:rsidRDefault="00E73E9E" w:rsidP="00E73E9E">
      <w:pPr>
        <w:widowControl w:val="0"/>
        <w:suppressAutoHyphens/>
        <w:spacing w:after="0" w:line="240" w:lineRule="auto"/>
        <w:ind w:left="720"/>
        <w:rPr>
          <w:rFonts w:ascii="Arial" w:hAnsi="Arial" w:cs="Arial"/>
          <w:b/>
          <w:bCs/>
          <w:sz w:val="24"/>
          <w:szCs w:val="24"/>
        </w:rPr>
      </w:pPr>
      <w:r>
        <w:rPr>
          <w:rFonts w:ascii="Arial" w:hAnsi="Arial" w:cs="Arial"/>
          <w:b/>
          <w:bCs/>
          <w:sz w:val="24"/>
          <w:szCs w:val="24"/>
        </w:rPr>
        <w:t xml:space="preserve">         </w:t>
      </w:r>
      <w:r w:rsidRPr="00E73E9E">
        <w:rPr>
          <w:rFonts w:ascii="Arial" w:hAnsi="Arial" w:cs="Arial"/>
          <w:b/>
          <w:bCs/>
          <w:sz w:val="24"/>
          <w:szCs w:val="24"/>
        </w:rPr>
        <w:t>palkkioista</w:t>
      </w:r>
    </w:p>
    <w:p w14:paraId="0BE2D768" w14:textId="77777777" w:rsidR="00571F24" w:rsidRPr="00571F24" w:rsidRDefault="00571F24" w:rsidP="00571F24">
      <w:pPr>
        <w:pStyle w:val="Luettelokappale"/>
        <w:rPr>
          <w:rFonts w:ascii="Arial" w:hAnsi="Arial" w:cs="Arial"/>
          <w:b/>
          <w:bCs/>
          <w:sz w:val="24"/>
          <w:szCs w:val="24"/>
        </w:rPr>
      </w:pPr>
    </w:p>
    <w:p w14:paraId="35F82652" w14:textId="4A5F1662" w:rsidR="00571F24" w:rsidRDefault="003E332C" w:rsidP="00054A26">
      <w:pPr>
        <w:pStyle w:val="Luettelokappale"/>
        <w:widowControl w:val="0"/>
        <w:numPr>
          <w:ilvl w:val="0"/>
          <w:numId w:val="2"/>
        </w:numPr>
        <w:suppressAutoHyphens/>
        <w:spacing w:after="0" w:line="240" w:lineRule="auto"/>
        <w:rPr>
          <w:rFonts w:ascii="Arial" w:hAnsi="Arial" w:cs="Arial"/>
          <w:b/>
          <w:bCs/>
          <w:sz w:val="24"/>
          <w:szCs w:val="24"/>
        </w:rPr>
      </w:pPr>
      <w:r>
        <w:rPr>
          <w:rFonts w:ascii="Arial" w:hAnsi="Arial" w:cs="Arial"/>
          <w:b/>
          <w:bCs/>
          <w:sz w:val="24"/>
          <w:szCs w:val="24"/>
        </w:rPr>
        <w:t>Valitaan hallituksen jäsenet kaudelle 2020-2021</w:t>
      </w:r>
    </w:p>
    <w:p w14:paraId="3CEA790E" w14:textId="073C7593" w:rsidR="003E332C" w:rsidRDefault="003E332C" w:rsidP="003E332C">
      <w:pPr>
        <w:pStyle w:val="Luettelokappale"/>
        <w:widowControl w:val="0"/>
        <w:suppressAutoHyphens/>
        <w:spacing w:after="0" w:line="240" w:lineRule="auto"/>
        <w:ind w:left="1304"/>
        <w:rPr>
          <w:rFonts w:ascii="Arial" w:hAnsi="Arial" w:cs="Arial"/>
          <w:b/>
          <w:bCs/>
          <w:sz w:val="24"/>
          <w:szCs w:val="24"/>
        </w:rPr>
      </w:pPr>
      <w:r>
        <w:rPr>
          <w:rFonts w:ascii="Arial" w:hAnsi="Arial" w:cs="Arial"/>
          <w:b/>
          <w:bCs/>
          <w:sz w:val="24"/>
          <w:szCs w:val="24"/>
        </w:rPr>
        <w:t>-Vuonna 2020 erovuorossa Matti Malkamäki ja Christina Luhtala</w:t>
      </w:r>
    </w:p>
    <w:p w14:paraId="329589EA" w14:textId="77777777" w:rsidR="00B2070A" w:rsidRPr="00B2070A" w:rsidRDefault="00B2070A" w:rsidP="00B2070A">
      <w:pPr>
        <w:pStyle w:val="Luettelokappale"/>
        <w:rPr>
          <w:rFonts w:ascii="Arial" w:hAnsi="Arial" w:cs="Arial"/>
          <w:b/>
          <w:bCs/>
          <w:sz w:val="24"/>
          <w:szCs w:val="24"/>
        </w:rPr>
      </w:pPr>
    </w:p>
    <w:p w14:paraId="77EBF7FD" w14:textId="5790EFE4" w:rsidR="00B2070A" w:rsidRDefault="003E332C" w:rsidP="00054A26">
      <w:pPr>
        <w:pStyle w:val="Luettelokappale"/>
        <w:widowControl w:val="0"/>
        <w:numPr>
          <w:ilvl w:val="0"/>
          <w:numId w:val="2"/>
        </w:numPr>
        <w:suppressAutoHyphens/>
        <w:spacing w:after="0" w:line="240" w:lineRule="auto"/>
        <w:rPr>
          <w:rFonts w:ascii="Arial" w:hAnsi="Arial" w:cs="Arial"/>
          <w:b/>
          <w:bCs/>
          <w:sz w:val="24"/>
          <w:szCs w:val="24"/>
        </w:rPr>
      </w:pPr>
      <w:r>
        <w:rPr>
          <w:rFonts w:ascii="Arial" w:hAnsi="Arial" w:cs="Arial"/>
          <w:b/>
          <w:bCs/>
          <w:sz w:val="24"/>
          <w:szCs w:val="24"/>
        </w:rPr>
        <w:t>Tilintarkastajien valinta</w:t>
      </w:r>
    </w:p>
    <w:p w14:paraId="6739C96A" w14:textId="77777777" w:rsidR="00B2070A" w:rsidRPr="00B2070A" w:rsidRDefault="00B2070A" w:rsidP="00B2070A">
      <w:pPr>
        <w:pStyle w:val="Luettelokappale"/>
        <w:rPr>
          <w:rFonts w:ascii="Arial" w:hAnsi="Arial" w:cs="Arial"/>
          <w:b/>
          <w:bCs/>
          <w:sz w:val="24"/>
          <w:szCs w:val="24"/>
        </w:rPr>
      </w:pPr>
    </w:p>
    <w:p w14:paraId="180FEFB0" w14:textId="2B16351B" w:rsidR="002079FA" w:rsidRDefault="003E332C" w:rsidP="002079FA">
      <w:pPr>
        <w:pStyle w:val="Luettelokappale"/>
        <w:widowControl w:val="0"/>
        <w:numPr>
          <w:ilvl w:val="0"/>
          <w:numId w:val="2"/>
        </w:numPr>
        <w:suppressAutoHyphens/>
        <w:spacing w:after="0" w:line="240" w:lineRule="auto"/>
        <w:rPr>
          <w:rFonts w:ascii="Arial" w:hAnsi="Arial" w:cs="Arial"/>
          <w:b/>
          <w:bCs/>
          <w:sz w:val="24"/>
          <w:szCs w:val="24"/>
        </w:rPr>
      </w:pPr>
      <w:r>
        <w:rPr>
          <w:rFonts w:ascii="Arial" w:hAnsi="Arial" w:cs="Arial"/>
          <w:b/>
          <w:bCs/>
          <w:sz w:val="24"/>
          <w:szCs w:val="24"/>
        </w:rPr>
        <w:t>Hallituksen esitykset vuosikokoukselle</w:t>
      </w:r>
      <w:r w:rsidR="00206645">
        <w:rPr>
          <w:rFonts w:ascii="Arial" w:hAnsi="Arial" w:cs="Arial"/>
          <w:b/>
          <w:bCs/>
          <w:sz w:val="24"/>
          <w:szCs w:val="24"/>
        </w:rPr>
        <w:t>:</w:t>
      </w:r>
    </w:p>
    <w:p w14:paraId="367E63FD" w14:textId="77777777" w:rsidR="002079FA" w:rsidRPr="002079FA" w:rsidRDefault="002079FA" w:rsidP="002079FA">
      <w:pPr>
        <w:pStyle w:val="Luettelokappale"/>
        <w:rPr>
          <w:rFonts w:ascii="Arial" w:hAnsi="Arial" w:cs="Arial"/>
          <w:b/>
          <w:bCs/>
          <w:sz w:val="24"/>
          <w:szCs w:val="24"/>
        </w:rPr>
      </w:pPr>
    </w:p>
    <w:p w14:paraId="0E002454" w14:textId="77777777" w:rsidR="002079FA" w:rsidRPr="002079FA" w:rsidRDefault="002079FA" w:rsidP="002079FA">
      <w:pPr>
        <w:pStyle w:val="Luettelokappale"/>
        <w:widowControl w:val="0"/>
        <w:suppressAutoHyphens/>
        <w:spacing w:after="0" w:line="240" w:lineRule="auto"/>
        <w:rPr>
          <w:rFonts w:ascii="Arial" w:hAnsi="Arial" w:cs="Arial"/>
          <w:b/>
          <w:bCs/>
          <w:sz w:val="24"/>
          <w:szCs w:val="24"/>
        </w:rPr>
      </w:pPr>
    </w:p>
    <w:p w14:paraId="7C2B1EA5" w14:textId="5DFAA268" w:rsidR="003E332C" w:rsidRDefault="003E332C" w:rsidP="002079FA">
      <w:pPr>
        <w:pStyle w:val="Luettelokappale"/>
        <w:widowControl w:val="0"/>
        <w:numPr>
          <w:ilvl w:val="1"/>
          <w:numId w:val="31"/>
        </w:numPr>
        <w:suppressAutoHyphens/>
        <w:spacing w:after="0" w:line="240" w:lineRule="auto"/>
        <w:rPr>
          <w:rFonts w:ascii="Arial" w:hAnsi="Arial" w:cs="Arial"/>
          <w:b/>
          <w:bCs/>
          <w:sz w:val="24"/>
          <w:szCs w:val="24"/>
        </w:rPr>
      </w:pPr>
      <w:r w:rsidRPr="002079FA">
        <w:rPr>
          <w:rFonts w:ascii="Arial" w:hAnsi="Arial" w:cs="Arial"/>
          <w:b/>
          <w:bCs/>
          <w:sz w:val="24"/>
          <w:szCs w:val="24"/>
        </w:rPr>
        <w:t>Talousarvio ja toimintasuunnitelma 2020</w:t>
      </w:r>
    </w:p>
    <w:p w14:paraId="73354F16" w14:textId="77777777" w:rsidR="002079FA" w:rsidRDefault="002079FA" w:rsidP="002079FA">
      <w:pPr>
        <w:pStyle w:val="Luettelokappale"/>
        <w:widowControl w:val="0"/>
        <w:suppressAutoHyphens/>
        <w:spacing w:after="0" w:line="240" w:lineRule="auto"/>
        <w:ind w:left="2952"/>
        <w:rPr>
          <w:rFonts w:ascii="Arial" w:hAnsi="Arial" w:cs="Arial"/>
          <w:b/>
          <w:bCs/>
          <w:sz w:val="24"/>
          <w:szCs w:val="24"/>
        </w:rPr>
      </w:pPr>
    </w:p>
    <w:p w14:paraId="7AC3CF36" w14:textId="5F2800FE" w:rsidR="003E332C" w:rsidRDefault="003E332C" w:rsidP="002079FA">
      <w:pPr>
        <w:pStyle w:val="Luettelokappale"/>
        <w:widowControl w:val="0"/>
        <w:numPr>
          <w:ilvl w:val="1"/>
          <w:numId w:val="31"/>
        </w:numPr>
        <w:suppressAutoHyphens/>
        <w:spacing w:after="0" w:line="240" w:lineRule="auto"/>
        <w:rPr>
          <w:rFonts w:ascii="Arial" w:hAnsi="Arial" w:cs="Arial"/>
          <w:b/>
          <w:bCs/>
          <w:sz w:val="24"/>
          <w:szCs w:val="24"/>
        </w:rPr>
      </w:pPr>
      <w:r w:rsidRPr="002079FA">
        <w:rPr>
          <w:rFonts w:ascii="Arial" w:hAnsi="Arial" w:cs="Arial"/>
          <w:b/>
          <w:bCs/>
          <w:sz w:val="24"/>
          <w:szCs w:val="24"/>
        </w:rPr>
        <w:t>Hallitus esittää osuuskuntakokoukselle, että arvonkorotusrahastoa kartutetaan vuonna 2020, 140 eurolla / kiinteistö. Maksun ajankohta on syys-lokakuu 2020. Maksun voi suorittaa yhdessä tai kahdessa erässä.</w:t>
      </w:r>
    </w:p>
    <w:p w14:paraId="4A8EA261" w14:textId="77777777" w:rsidR="002079FA" w:rsidRPr="002079FA" w:rsidRDefault="002079FA" w:rsidP="002079FA">
      <w:pPr>
        <w:pStyle w:val="Luettelokappale"/>
        <w:rPr>
          <w:rFonts w:ascii="Arial" w:hAnsi="Arial" w:cs="Arial"/>
          <w:b/>
          <w:bCs/>
          <w:sz w:val="24"/>
          <w:szCs w:val="24"/>
        </w:rPr>
      </w:pPr>
    </w:p>
    <w:p w14:paraId="1CBAEFCF" w14:textId="77777777" w:rsidR="002079FA" w:rsidRDefault="002079FA" w:rsidP="002079FA">
      <w:pPr>
        <w:pStyle w:val="Luettelokappale"/>
        <w:widowControl w:val="0"/>
        <w:suppressAutoHyphens/>
        <w:spacing w:after="0" w:line="240" w:lineRule="auto"/>
        <w:ind w:left="2952"/>
        <w:rPr>
          <w:rFonts w:ascii="Arial" w:hAnsi="Arial" w:cs="Arial"/>
          <w:b/>
          <w:bCs/>
          <w:sz w:val="24"/>
          <w:szCs w:val="24"/>
        </w:rPr>
      </w:pPr>
    </w:p>
    <w:p w14:paraId="46CCCC93" w14:textId="024A0F44" w:rsidR="003E332C" w:rsidRDefault="003E332C" w:rsidP="002079FA">
      <w:pPr>
        <w:pStyle w:val="Luettelokappale"/>
        <w:widowControl w:val="0"/>
        <w:numPr>
          <w:ilvl w:val="1"/>
          <w:numId w:val="31"/>
        </w:numPr>
        <w:suppressAutoHyphens/>
        <w:spacing w:after="0" w:line="240" w:lineRule="auto"/>
        <w:rPr>
          <w:rFonts w:ascii="Arial" w:hAnsi="Arial" w:cs="Arial"/>
          <w:b/>
          <w:bCs/>
          <w:sz w:val="24"/>
          <w:szCs w:val="24"/>
        </w:rPr>
      </w:pPr>
      <w:r w:rsidRPr="002079FA">
        <w:rPr>
          <w:rFonts w:ascii="Arial" w:hAnsi="Arial" w:cs="Arial"/>
          <w:b/>
          <w:bCs/>
          <w:sz w:val="24"/>
          <w:szCs w:val="24"/>
        </w:rPr>
        <w:t>Hallitus esittää osuuskun</w:t>
      </w:r>
      <w:r w:rsidR="000B3366" w:rsidRPr="002079FA">
        <w:rPr>
          <w:rFonts w:ascii="Arial" w:hAnsi="Arial" w:cs="Arial"/>
          <w:b/>
          <w:bCs/>
          <w:sz w:val="24"/>
          <w:szCs w:val="24"/>
        </w:rPr>
        <w:t>takokoukselle</w:t>
      </w:r>
      <w:r w:rsidRPr="002079FA">
        <w:rPr>
          <w:rFonts w:ascii="Arial" w:hAnsi="Arial" w:cs="Arial"/>
          <w:b/>
          <w:bCs/>
          <w:sz w:val="24"/>
          <w:szCs w:val="24"/>
        </w:rPr>
        <w:t xml:space="preserve"> uuden liittymäsopimuksen käyttöönottamista. Uusi liittymäsopimus kutsun liitteenä.</w:t>
      </w:r>
    </w:p>
    <w:p w14:paraId="6E3843D8" w14:textId="77777777" w:rsidR="002079FA" w:rsidRDefault="002079FA" w:rsidP="002079FA">
      <w:pPr>
        <w:pStyle w:val="Luettelokappale"/>
        <w:widowControl w:val="0"/>
        <w:suppressAutoHyphens/>
        <w:spacing w:after="0" w:line="240" w:lineRule="auto"/>
        <w:ind w:left="2952"/>
        <w:rPr>
          <w:rFonts w:ascii="Arial" w:hAnsi="Arial" w:cs="Arial"/>
          <w:b/>
          <w:bCs/>
          <w:sz w:val="24"/>
          <w:szCs w:val="24"/>
        </w:rPr>
      </w:pPr>
    </w:p>
    <w:p w14:paraId="3F1BA5FA" w14:textId="7F8FB2BF" w:rsidR="00013EEC" w:rsidRDefault="000B3366" w:rsidP="002079FA">
      <w:pPr>
        <w:pStyle w:val="Luettelokappale"/>
        <w:widowControl w:val="0"/>
        <w:numPr>
          <w:ilvl w:val="1"/>
          <w:numId w:val="31"/>
        </w:numPr>
        <w:suppressAutoHyphens/>
        <w:spacing w:after="0" w:line="240" w:lineRule="auto"/>
        <w:rPr>
          <w:rFonts w:ascii="Arial" w:hAnsi="Arial" w:cs="Arial"/>
          <w:b/>
          <w:bCs/>
          <w:sz w:val="24"/>
          <w:szCs w:val="24"/>
        </w:rPr>
      </w:pPr>
      <w:r w:rsidRPr="002079FA">
        <w:rPr>
          <w:rFonts w:ascii="Arial" w:hAnsi="Arial" w:cs="Arial"/>
          <w:b/>
          <w:bCs/>
          <w:sz w:val="24"/>
          <w:szCs w:val="24"/>
        </w:rPr>
        <w:t>Hallitus esittää osuuskuntakokoukselle, että liittymämaksu pidetään nykyisellä tasolla 12.047,12 euroa sisältäen osuusmaksun 100 euroa, liityttäessä molempiin järjestelmiin ja 9.814,34 euroa sisältäen osuusmaksun 100 euroa, liityttäessä toiseen järjestelmään. Liittymämaksussa on huomioitu arvonkorotusrahastomaksut 2016-2019 ja lisäliittymismaksut.</w:t>
      </w:r>
      <w:r w:rsidR="003A60D4" w:rsidRPr="002079FA">
        <w:rPr>
          <w:rFonts w:ascii="Arial" w:hAnsi="Arial" w:cs="Arial"/>
          <w:b/>
          <w:bCs/>
          <w:sz w:val="24"/>
          <w:szCs w:val="24"/>
        </w:rPr>
        <w:t xml:space="preserve"> Mikäli osuuskuntakokous hyväksyy arvonkorotusrahaston kartuttamisen, niin lisätään molempiin liittymämaksuihin 140 euroa.</w:t>
      </w:r>
      <w:r w:rsidR="00013EEC" w:rsidRPr="002079FA">
        <w:rPr>
          <w:rFonts w:ascii="Arial" w:hAnsi="Arial" w:cs="Arial"/>
          <w:b/>
          <w:bCs/>
          <w:sz w:val="24"/>
          <w:szCs w:val="24"/>
        </w:rPr>
        <w:t xml:space="preserve"> Osuusmaksu on sama kaikilla osuuskunnan liittymisalueil</w:t>
      </w:r>
      <w:r w:rsidR="0052634B" w:rsidRPr="002079FA">
        <w:rPr>
          <w:rFonts w:ascii="Arial" w:hAnsi="Arial" w:cs="Arial"/>
          <w:b/>
          <w:bCs/>
          <w:sz w:val="24"/>
          <w:szCs w:val="24"/>
        </w:rPr>
        <w:t>la.</w:t>
      </w:r>
    </w:p>
    <w:p w14:paraId="34D9636E" w14:textId="77777777" w:rsidR="002079FA" w:rsidRPr="002079FA" w:rsidRDefault="002079FA" w:rsidP="002079FA">
      <w:pPr>
        <w:pStyle w:val="Luettelokappale"/>
        <w:rPr>
          <w:rFonts w:ascii="Arial" w:hAnsi="Arial" w:cs="Arial"/>
          <w:b/>
          <w:bCs/>
          <w:sz w:val="24"/>
          <w:szCs w:val="24"/>
        </w:rPr>
      </w:pPr>
    </w:p>
    <w:p w14:paraId="37BA854E" w14:textId="7879052A" w:rsidR="0052634B" w:rsidRPr="002079FA" w:rsidRDefault="0052634B" w:rsidP="002079FA">
      <w:pPr>
        <w:pStyle w:val="Luettelokappale"/>
        <w:widowControl w:val="0"/>
        <w:numPr>
          <w:ilvl w:val="1"/>
          <w:numId w:val="31"/>
        </w:numPr>
        <w:suppressAutoHyphens/>
        <w:spacing w:after="0" w:line="240" w:lineRule="auto"/>
        <w:rPr>
          <w:rFonts w:ascii="Arial" w:hAnsi="Arial" w:cs="Arial"/>
          <w:b/>
          <w:bCs/>
          <w:sz w:val="24"/>
          <w:szCs w:val="24"/>
        </w:rPr>
      </w:pPr>
      <w:r w:rsidRPr="002079FA">
        <w:rPr>
          <w:rFonts w:ascii="Arial" w:hAnsi="Arial" w:cs="Arial"/>
          <w:b/>
          <w:bCs/>
          <w:sz w:val="24"/>
          <w:szCs w:val="24"/>
        </w:rPr>
        <w:t>Hallitus esittää, että osuuskuntakokous tarkentaa Osuuskuntakokouksen 2019 pykälää 12 seuraavasti:</w:t>
      </w:r>
    </w:p>
    <w:p w14:paraId="25A52E28" w14:textId="77777777" w:rsidR="0052634B" w:rsidRPr="00A57DC6" w:rsidRDefault="0052634B" w:rsidP="0052634B">
      <w:pPr>
        <w:pStyle w:val="Luettelokappale"/>
        <w:widowControl w:val="0"/>
        <w:suppressAutoHyphens/>
        <w:spacing w:after="0" w:line="240" w:lineRule="auto"/>
        <w:ind w:left="1664"/>
        <w:rPr>
          <w:rFonts w:ascii="Arial" w:hAnsi="Arial" w:cs="Arial"/>
          <w:b/>
          <w:bCs/>
          <w:sz w:val="28"/>
          <w:szCs w:val="28"/>
        </w:rPr>
      </w:pPr>
    </w:p>
    <w:p w14:paraId="2C4021C8" w14:textId="77777777" w:rsidR="0022198F" w:rsidRDefault="0022198F" w:rsidP="0022198F">
      <w:pPr>
        <w:pStyle w:val="NormaaliWWW"/>
        <w:shd w:val="clear" w:color="auto" w:fill="FFFFFF"/>
        <w:spacing w:before="0" w:beforeAutospacing="0" w:after="0" w:afterAutospacing="0"/>
        <w:ind w:left="1664"/>
        <w:rPr>
          <w:rFonts w:ascii="Calibri" w:hAnsi="Calibri" w:cs="Calibri"/>
          <w:color w:val="222222"/>
          <w:sz w:val="22"/>
          <w:szCs w:val="22"/>
        </w:rPr>
      </w:pPr>
      <w:r>
        <w:rPr>
          <w:rFonts w:ascii="Arial" w:hAnsi="Arial" w:cs="Arial"/>
          <w:color w:val="222222"/>
          <w:sz w:val="22"/>
          <w:szCs w:val="22"/>
        </w:rPr>
        <w:t>-</w:t>
      </w:r>
      <w:r>
        <w:rPr>
          <w:color w:val="222222"/>
          <w:sz w:val="14"/>
          <w:szCs w:val="14"/>
        </w:rPr>
        <w:t>        </w:t>
      </w:r>
      <w:r>
        <w:rPr>
          <w:rFonts w:ascii="Arial" w:hAnsi="Arial" w:cs="Arial"/>
          <w:color w:val="222222"/>
          <w:sz w:val="22"/>
          <w:szCs w:val="22"/>
        </w:rPr>
        <w:t xml:space="preserve">alkuperäinen lause pykälä 12: Hallitus esittää osuuskuntakokoukselle, että osuuskunta voi rakennuttaa </w:t>
      </w:r>
      <w:proofErr w:type="spellStart"/>
      <w:r>
        <w:rPr>
          <w:rFonts w:ascii="Arial" w:hAnsi="Arial" w:cs="Arial"/>
          <w:color w:val="222222"/>
          <w:sz w:val="22"/>
          <w:szCs w:val="22"/>
        </w:rPr>
        <w:t>Ollikanhiekan</w:t>
      </w:r>
      <w:proofErr w:type="spellEnd"/>
      <w:r>
        <w:rPr>
          <w:rFonts w:ascii="Arial" w:hAnsi="Arial" w:cs="Arial"/>
          <w:color w:val="222222"/>
          <w:sz w:val="22"/>
          <w:szCs w:val="22"/>
        </w:rPr>
        <w:t xml:space="preserve"> alueen vesihuollon. Kiinteistöjen omistajat alueelta vastaavat rakentamiskustannuksista ja vähimmäislaskutus on osuuskunnan voimassa olevan liittymismaksun suuruinen. Osuuskunnan hallitus esittää, että mikäli hankkeen kustannukset ylittävät osuuskunnan voimassa olevan liittymismaksun, niin alueen liittyneitä kiinteistöjä hyvitetään myöhemmin alueella verkostoon liittyvien kiinteistöjen liittymismaksujen ylijäämällä, niin kauan kunnes kaikkien alueen kiinteistöjen liittymismaksusuoritukset ovat yhtä suuret osuuskunnan liittymismaksun kanssa.</w:t>
      </w:r>
    </w:p>
    <w:p w14:paraId="335CAF94" w14:textId="77777777" w:rsidR="0022198F" w:rsidRDefault="0022198F" w:rsidP="0022198F">
      <w:pPr>
        <w:pStyle w:val="NormaaliWWW"/>
        <w:shd w:val="clear" w:color="auto" w:fill="FFFFFF"/>
        <w:spacing w:before="0" w:beforeAutospacing="0" w:after="0" w:afterAutospacing="0"/>
        <w:ind w:left="1664"/>
        <w:rPr>
          <w:rFonts w:ascii="Calibri" w:hAnsi="Calibri" w:cs="Calibri"/>
          <w:color w:val="222222"/>
          <w:sz w:val="22"/>
          <w:szCs w:val="22"/>
        </w:rPr>
      </w:pPr>
      <w:r>
        <w:rPr>
          <w:rFonts w:ascii="Arial" w:hAnsi="Arial" w:cs="Arial"/>
          <w:color w:val="222222"/>
          <w:sz w:val="22"/>
          <w:szCs w:val="22"/>
        </w:rPr>
        <w:t> </w:t>
      </w:r>
    </w:p>
    <w:p w14:paraId="05C883E8" w14:textId="77777777" w:rsidR="0022198F" w:rsidRDefault="0022198F" w:rsidP="0022198F">
      <w:pPr>
        <w:pStyle w:val="NormaaliWWW"/>
        <w:shd w:val="clear" w:color="auto" w:fill="FFFFFF"/>
        <w:spacing w:before="0" w:beforeAutospacing="0" w:after="0" w:afterAutospacing="0"/>
        <w:ind w:left="1664"/>
        <w:rPr>
          <w:rFonts w:ascii="Calibri" w:hAnsi="Calibri" w:cs="Calibri"/>
          <w:color w:val="222222"/>
          <w:sz w:val="22"/>
          <w:szCs w:val="22"/>
        </w:rPr>
      </w:pPr>
      <w:r>
        <w:rPr>
          <w:rFonts w:ascii="Arial" w:hAnsi="Arial" w:cs="Arial"/>
          <w:color w:val="222222"/>
          <w:sz w:val="22"/>
          <w:szCs w:val="22"/>
        </w:rPr>
        <w:t>-</w:t>
      </w:r>
      <w:r>
        <w:rPr>
          <w:color w:val="222222"/>
          <w:sz w:val="14"/>
          <w:szCs w:val="14"/>
        </w:rPr>
        <w:t>        </w:t>
      </w:r>
      <w:r>
        <w:rPr>
          <w:rFonts w:ascii="Arial" w:hAnsi="Arial" w:cs="Arial"/>
          <w:color w:val="222222"/>
          <w:sz w:val="22"/>
          <w:szCs w:val="22"/>
        </w:rPr>
        <w:t xml:space="preserve">tarkennus: Hallitus esittää osuuskuntakokoukselle, että osuuskunta voi rakennuttaa </w:t>
      </w:r>
      <w:proofErr w:type="spellStart"/>
      <w:r>
        <w:rPr>
          <w:rFonts w:ascii="Arial" w:hAnsi="Arial" w:cs="Arial"/>
          <w:color w:val="222222"/>
          <w:sz w:val="22"/>
          <w:szCs w:val="22"/>
        </w:rPr>
        <w:t>Ollikanhiekan</w:t>
      </w:r>
      <w:proofErr w:type="spellEnd"/>
      <w:r>
        <w:rPr>
          <w:rFonts w:ascii="Arial" w:hAnsi="Arial" w:cs="Arial"/>
          <w:color w:val="222222"/>
          <w:sz w:val="22"/>
          <w:szCs w:val="22"/>
        </w:rPr>
        <w:t xml:space="preserve"> alueen vesihuollon. </w:t>
      </w:r>
      <w:r>
        <w:rPr>
          <w:rFonts w:ascii="Arial" w:hAnsi="Arial" w:cs="Arial"/>
          <w:i/>
          <w:iCs/>
          <w:color w:val="222222"/>
          <w:sz w:val="22"/>
          <w:szCs w:val="22"/>
        </w:rPr>
        <w:t>Hankkeeseen mukaan lähtevät kiinteistöjen omistajat</w:t>
      </w:r>
      <w:r>
        <w:rPr>
          <w:rFonts w:ascii="Arial" w:hAnsi="Arial" w:cs="Arial"/>
          <w:color w:val="222222"/>
          <w:sz w:val="22"/>
          <w:szCs w:val="22"/>
        </w:rPr>
        <w:t> alueelta vastaavat rakentamiskustannuksista ja vähimmäislaskutus on osuuskunnan voimassa olevan liittymismaksun suuruinen. Osuuskunnan hallitus esittää, että mikäli hankkeen kustannukset ylittävät osuuskunnan voimassa olevan liittymismaksun, </w:t>
      </w:r>
      <w:r>
        <w:rPr>
          <w:rFonts w:ascii="Arial" w:hAnsi="Arial" w:cs="Arial"/>
          <w:i/>
          <w:iCs/>
          <w:color w:val="222222"/>
          <w:sz w:val="22"/>
          <w:szCs w:val="22"/>
        </w:rPr>
        <w:t>niin alueen liittyneitä kiinteistöjä, jotka ovat vastanneet ylimenevistä rakentamiskustannuksista,</w:t>
      </w:r>
      <w:r>
        <w:rPr>
          <w:rFonts w:ascii="Arial" w:hAnsi="Arial" w:cs="Arial"/>
          <w:color w:val="222222"/>
          <w:sz w:val="22"/>
          <w:szCs w:val="22"/>
        </w:rPr>
        <w:t> hyvitetään myöhemmin </w:t>
      </w:r>
      <w:proofErr w:type="spellStart"/>
      <w:r>
        <w:rPr>
          <w:rFonts w:ascii="Arial" w:hAnsi="Arial" w:cs="Arial"/>
          <w:i/>
          <w:iCs/>
          <w:color w:val="222222"/>
          <w:sz w:val="22"/>
          <w:szCs w:val="22"/>
        </w:rPr>
        <w:t>Ollikanhiekan</w:t>
      </w:r>
      <w:proofErr w:type="spellEnd"/>
      <w:r>
        <w:rPr>
          <w:rFonts w:ascii="Arial" w:hAnsi="Arial" w:cs="Arial"/>
          <w:color w:val="222222"/>
          <w:sz w:val="22"/>
          <w:szCs w:val="22"/>
        </w:rPr>
        <w:t> alueella verkostoon liittyvien kiinteistöjen liittymismaksujen ylijäämällä, niin kauan kunnes </w:t>
      </w:r>
      <w:r>
        <w:rPr>
          <w:rFonts w:ascii="Arial" w:hAnsi="Arial" w:cs="Arial"/>
          <w:i/>
          <w:iCs/>
          <w:color w:val="222222"/>
          <w:sz w:val="22"/>
          <w:szCs w:val="22"/>
        </w:rPr>
        <w:t>heidän</w:t>
      </w:r>
      <w:r>
        <w:rPr>
          <w:rFonts w:ascii="Arial" w:hAnsi="Arial" w:cs="Arial"/>
          <w:color w:val="222222"/>
          <w:sz w:val="22"/>
          <w:szCs w:val="22"/>
        </w:rPr>
        <w:t> (rakentamiskustannuksista vastanneiden kuuden liittyjän) liittymismaksusuoritukset ovat yhtä suuret osuuskunnan liittymismaksun kanssa. </w:t>
      </w:r>
    </w:p>
    <w:p w14:paraId="0D39909B" w14:textId="4D0402F9" w:rsidR="0052634B" w:rsidRDefault="0052634B" w:rsidP="0052634B">
      <w:pPr>
        <w:widowControl w:val="0"/>
        <w:suppressAutoHyphens/>
        <w:spacing w:after="0" w:line="240" w:lineRule="auto"/>
        <w:rPr>
          <w:rFonts w:ascii="Arial" w:hAnsi="Arial" w:cs="Arial"/>
          <w:b/>
          <w:bCs/>
          <w:sz w:val="24"/>
          <w:szCs w:val="24"/>
        </w:rPr>
      </w:pPr>
    </w:p>
    <w:p w14:paraId="2DF2F827" w14:textId="5D26C702" w:rsidR="002079FA" w:rsidRDefault="002079FA" w:rsidP="0052634B">
      <w:pPr>
        <w:widowControl w:val="0"/>
        <w:suppressAutoHyphens/>
        <w:spacing w:after="0" w:line="240" w:lineRule="auto"/>
        <w:rPr>
          <w:rFonts w:ascii="Arial" w:hAnsi="Arial" w:cs="Arial"/>
          <w:b/>
          <w:bCs/>
          <w:sz w:val="24"/>
          <w:szCs w:val="24"/>
        </w:rPr>
      </w:pPr>
    </w:p>
    <w:p w14:paraId="33AD8593" w14:textId="22EA16D2" w:rsidR="002079FA" w:rsidRDefault="002079FA" w:rsidP="0052634B">
      <w:pPr>
        <w:widowControl w:val="0"/>
        <w:suppressAutoHyphens/>
        <w:spacing w:after="0" w:line="240" w:lineRule="auto"/>
        <w:rPr>
          <w:rFonts w:ascii="Arial" w:hAnsi="Arial" w:cs="Arial"/>
          <w:b/>
          <w:bCs/>
          <w:sz w:val="24"/>
          <w:szCs w:val="24"/>
        </w:rPr>
      </w:pPr>
    </w:p>
    <w:p w14:paraId="097A3588" w14:textId="30646192" w:rsidR="002079FA" w:rsidRDefault="002079FA" w:rsidP="0052634B">
      <w:pPr>
        <w:widowControl w:val="0"/>
        <w:suppressAutoHyphens/>
        <w:spacing w:after="0" w:line="240" w:lineRule="auto"/>
        <w:rPr>
          <w:rFonts w:ascii="Arial" w:hAnsi="Arial" w:cs="Arial"/>
          <w:b/>
          <w:bCs/>
          <w:sz w:val="24"/>
          <w:szCs w:val="24"/>
        </w:rPr>
      </w:pPr>
    </w:p>
    <w:p w14:paraId="15FFFC9A" w14:textId="188A5C44" w:rsidR="002079FA" w:rsidRDefault="002079FA" w:rsidP="0052634B">
      <w:pPr>
        <w:widowControl w:val="0"/>
        <w:suppressAutoHyphens/>
        <w:spacing w:after="0" w:line="240" w:lineRule="auto"/>
        <w:rPr>
          <w:rFonts w:ascii="Arial" w:hAnsi="Arial" w:cs="Arial"/>
          <w:b/>
          <w:bCs/>
          <w:sz w:val="24"/>
          <w:szCs w:val="24"/>
        </w:rPr>
      </w:pPr>
    </w:p>
    <w:p w14:paraId="0F0258A6" w14:textId="680F97C4" w:rsidR="002079FA" w:rsidRDefault="002079FA" w:rsidP="0052634B">
      <w:pPr>
        <w:widowControl w:val="0"/>
        <w:suppressAutoHyphens/>
        <w:spacing w:after="0" w:line="240" w:lineRule="auto"/>
        <w:rPr>
          <w:rFonts w:ascii="Arial" w:hAnsi="Arial" w:cs="Arial"/>
          <w:b/>
          <w:bCs/>
          <w:sz w:val="24"/>
          <w:szCs w:val="24"/>
        </w:rPr>
      </w:pPr>
    </w:p>
    <w:p w14:paraId="393E34A3" w14:textId="2276236A" w:rsidR="002079FA" w:rsidRDefault="002079FA" w:rsidP="0052634B">
      <w:pPr>
        <w:widowControl w:val="0"/>
        <w:suppressAutoHyphens/>
        <w:spacing w:after="0" w:line="240" w:lineRule="auto"/>
        <w:rPr>
          <w:rFonts w:ascii="Arial" w:hAnsi="Arial" w:cs="Arial"/>
          <w:b/>
          <w:bCs/>
          <w:sz w:val="24"/>
          <w:szCs w:val="24"/>
        </w:rPr>
      </w:pPr>
    </w:p>
    <w:p w14:paraId="293956F3" w14:textId="17C98005" w:rsidR="002079FA" w:rsidRDefault="002079FA" w:rsidP="0052634B">
      <w:pPr>
        <w:widowControl w:val="0"/>
        <w:suppressAutoHyphens/>
        <w:spacing w:after="0" w:line="240" w:lineRule="auto"/>
        <w:rPr>
          <w:rFonts w:ascii="Arial" w:hAnsi="Arial" w:cs="Arial"/>
          <w:b/>
          <w:bCs/>
          <w:sz w:val="24"/>
          <w:szCs w:val="24"/>
        </w:rPr>
      </w:pPr>
    </w:p>
    <w:p w14:paraId="28410E31" w14:textId="77777777" w:rsidR="002079FA" w:rsidRPr="0052634B" w:rsidRDefault="002079FA" w:rsidP="0052634B">
      <w:pPr>
        <w:widowControl w:val="0"/>
        <w:suppressAutoHyphens/>
        <w:spacing w:after="0" w:line="240" w:lineRule="auto"/>
        <w:rPr>
          <w:rFonts w:ascii="Arial" w:hAnsi="Arial" w:cs="Arial"/>
          <w:b/>
          <w:bCs/>
          <w:sz w:val="24"/>
          <w:szCs w:val="24"/>
        </w:rPr>
      </w:pPr>
    </w:p>
    <w:p w14:paraId="257DA81D" w14:textId="77777777" w:rsidR="00C5183D" w:rsidRPr="00C5183D" w:rsidRDefault="00C5183D" w:rsidP="00C5183D">
      <w:pPr>
        <w:pStyle w:val="Luettelokappale"/>
        <w:rPr>
          <w:rFonts w:ascii="Arial" w:hAnsi="Arial" w:cs="Arial"/>
          <w:b/>
          <w:bCs/>
          <w:sz w:val="24"/>
          <w:szCs w:val="24"/>
        </w:rPr>
      </w:pPr>
    </w:p>
    <w:p w14:paraId="6699E421" w14:textId="09D6628A" w:rsidR="00206645" w:rsidRPr="00135652" w:rsidRDefault="00206645" w:rsidP="00135652">
      <w:pPr>
        <w:pStyle w:val="Luettelokappale"/>
        <w:widowControl w:val="0"/>
        <w:numPr>
          <w:ilvl w:val="0"/>
          <w:numId w:val="2"/>
        </w:numPr>
        <w:tabs>
          <w:tab w:val="clear" w:pos="1288"/>
          <w:tab w:val="num" w:pos="1418"/>
        </w:tabs>
        <w:suppressAutoHyphens/>
        <w:spacing w:after="0" w:line="240" w:lineRule="auto"/>
        <w:ind w:left="709"/>
        <w:rPr>
          <w:rFonts w:ascii="Arial" w:hAnsi="Arial" w:cs="Arial"/>
          <w:b/>
          <w:bCs/>
          <w:sz w:val="24"/>
          <w:szCs w:val="24"/>
        </w:rPr>
      </w:pPr>
      <w:r>
        <w:rPr>
          <w:rFonts w:ascii="Arial" w:hAnsi="Arial" w:cs="Arial"/>
          <w:b/>
          <w:bCs/>
          <w:sz w:val="24"/>
          <w:szCs w:val="24"/>
        </w:rPr>
        <w:t>Osuuskunnan jäsenen sääntömuutosesitykset</w:t>
      </w:r>
      <w:r w:rsidR="00135652">
        <w:rPr>
          <w:rFonts w:ascii="Arial" w:hAnsi="Arial" w:cs="Arial"/>
          <w:b/>
          <w:bCs/>
          <w:sz w:val="24"/>
          <w:szCs w:val="24"/>
        </w:rPr>
        <w:t>:</w:t>
      </w:r>
    </w:p>
    <w:p w14:paraId="3B245287" w14:textId="23900198" w:rsidR="00206645" w:rsidRDefault="00206645" w:rsidP="00206645">
      <w:pPr>
        <w:pStyle w:val="Luettelokappale"/>
        <w:widowControl w:val="0"/>
        <w:suppressAutoHyphens/>
        <w:spacing w:after="0" w:line="240" w:lineRule="auto"/>
        <w:ind w:left="1304"/>
        <w:rPr>
          <w:rFonts w:ascii="Arial" w:hAnsi="Arial" w:cs="Arial"/>
          <w:b/>
          <w:bCs/>
          <w:sz w:val="24"/>
          <w:szCs w:val="24"/>
        </w:rPr>
      </w:pPr>
      <w:r>
        <w:rPr>
          <w:rFonts w:ascii="Arial" w:hAnsi="Arial" w:cs="Arial"/>
          <w:b/>
          <w:bCs/>
          <w:sz w:val="24"/>
          <w:szCs w:val="24"/>
        </w:rPr>
        <w:t xml:space="preserve"> </w:t>
      </w:r>
    </w:p>
    <w:p w14:paraId="257A8DC8" w14:textId="77777777" w:rsidR="0022198F" w:rsidRDefault="00206645" w:rsidP="00206645">
      <w:pPr>
        <w:pStyle w:val="Luettelokappale"/>
        <w:widowControl w:val="0"/>
        <w:suppressAutoHyphens/>
        <w:spacing w:after="0" w:line="240" w:lineRule="auto"/>
        <w:ind w:left="1304"/>
        <w:rPr>
          <w:rFonts w:ascii="Arial" w:hAnsi="Arial" w:cs="Arial"/>
          <w:color w:val="222222"/>
          <w:shd w:val="clear" w:color="auto" w:fill="FFFFFF"/>
        </w:rPr>
      </w:pPr>
      <w:r>
        <w:rPr>
          <w:rFonts w:ascii="Arial" w:hAnsi="Arial" w:cs="Arial"/>
          <w:color w:val="222222"/>
          <w:shd w:val="clear" w:color="auto" w:fill="FFFFFF"/>
        </w:rPr>
        <w:t>Esitän seuraavat asiat käsiteltäväksi Toivolan vesihuollon Osuuskunnan</w:t>
      </w:r>
      <w:r>
        <w:rPr>
          <w:rFonts w:ascii="Arial" w:hAnsi="Arial" w:cs="Arial"/>
          <w:color w:val="222222"/>
        </w:rPr>
        <w:br/>
      </w:r>
      <w:r>
        <w:rPr>
          <w:rFonts w:ascii="Arial" w:hAnsi="Arial" w:cs="Arial"/>
          <w:color w:val="222222"/>
          <w:shd w:val="clear" w:color="auto" w:fill="FFFFFF"/>
        </w:rPr>
        <w:t>2020 pidettävässä vuosikokouksessa.</w:t>
      </w:r>
      <w:r>
        <w:rPr>
          <w:rFonts w:ascii="Arial" w:hAnsi="Arial" w:cs="Arial"/>
          <w:color w:val="222222"/>
        </w:rPr>
        <w:br/>
      </w:r>
      <w:r>
        <w:rPr>
          <w:rFonts w:ascii="Arial" w:hAnsi="Arial" w:cs="Arial"/>
          <w:color w:val="222222"/>
        </w:rPr>
        <w:br/>
      </w:r>
      <w:r>
        <w:rPr>
          <w:rFonts w:ascii="Arial" w:hAnsi="Arial" w:cs="Arial"/>
          <w:color w:val="222222"/>
          <w:shd w:val="clear" w:color="auto" w:fill="FFFFFF"/>
        </w:rPr>
        <w:t>Sääntömuutokset:</w:t>
      </w:r>
      <w:r>
        <w:rPr>
          <w:rFonts w:ascii="Arial" w:hAnsi="Arial" w:cs="Arial"/>
          <w:color w:val="222222"/>
        </w:rPr>
        <w:br/>
      </w:r>
      <w:r>
        <w:rPr>
          <w:rFonts w:ascii="Arial" w:hAnsi="Arial" w:cs="Arial"/>
          <w:color w:val="222222"/>
        </w:rPr>
        <w:br/>
      </w:r>
      <w:r>
        <w:rPr>
          <w:rFonts w:ascii="Arial" w:hAnsi="Arial" w:cs="Arial"/>
          <w:color w:val="222222"/>
          <w:shd w:val="clear" w:color="auto" w:fill="FFFFFF"/>
        </w:rPr>
        <w:t>1. Mikäli kiinteistöpumppaamoa ei ole otettu käyttöön kahden (2) vuoden</w:t>
      </w:r>
      <w:r>
        <w:rPr>
          <w:rFonts w:ascii="Arial" w:hAnsi="Arial" w:cs="Arial"/>
          <w:color w:val="222222"/>
        </w:rPr>
        <w:br/>
      </w:r>
      <w:r>
        <w:rPr>
          <w:rFonts w:ascii="Arial" w:hAnsi="Arial" w:cs="Arial"/>
          <w:color w:val="222222"/>
          <w:shd w:val="clear" w:color="auto" w:fill="FFFFFF"/>
        </w:rPr>
        <w:t>aikana linjaston rakentamisesta ja siitä aiheutuu pumppaamolle tai</w:t>
      </w:r>
      <w:r>
        <w:rPr>
          <w:rFonts w:ascii="Arial" w:hAnsi="Arial" w:cs="Arial"/>
          <w:color w:val="222222"/>
        </w:rPr>
        <w:br/>
      </w:r>
      <w:r>
        <w:rPr>
          <w:rFonts w:ascii="Arial" w:hAnsi="Arial" w:cs="Arial"/>
          <w:color w:val="222222"/>
          <w:shd w:val="clear" w:color="auto" w:fill="FFFFFF"/>
        </w:rPr>
        <w:t>linjastolle korjaustoimenpiteitä niin kiinteistön omistaja vastaa</w:t>
      </w:r>
      <w:r>
        <w:rPr>
          <w:rFonts w:ascii="Arial" w:hAnsi="Arial" w:cs="Arial"/>
          <w:color w:val="222222"/>
        </w:rPr>
        <w:br/>
      </w:r>
      <w:r>
        <w:rPr>
          <w:rFonts w:ascii="Arial" w:hAnsi="Arial" w:cs="Arial"/>
          <w:color w:val="222222"/>
          <w:shd w:val="clear" w:color="auto" w:fill="FFFFFF"/>
        </w:rPr>
        <w:t>kaikista edellä mainittuihin kohdistuvista korjauskustannuksista.</w:t>
      </w:r>
    </w:p>
    <w:p w14:paraId="6DDB87F0" w14:textId="77777777" w:rsidR="0022198F" w:rsidRDefault="0022198F" w:rsidP="00206645">
      <w:pPr>
        <w:pStyle w:val="Luettelokappale"/>
        <w:widowControl w:val="0"/>
        <w:suppressAutoHyphens/>
        <w:spacing w:after="0" w:line="240" w:lineRule="auto"/>
        <w:ind w:left="1304"/>
        <w:rPr>
          <w:rFonts w:ascii="Arial" w:hAnsi="Arial" w:cs="Arial"/>
          <w:color w:val="222222"/>
          <w:shd w:val="clear" w:color="auto" w:fill="FFFFFF"/>
        </w:rPr>
      </w:pPr>
    </w:p>
    <w:p w14:paraId="12B0F403" w14:textId="62CA477D" w:rsidR="00135652" w:rsidRPr="002079FA" w:rsidRDefault="00206645" w:rsidP="002079FA">
      <w:pPr>
        <w:widowControl w:val="0"/>
        <w:suppressAutoHyphens/>
        <w:spacing w:after="0" w:line="240" w:lineRule="auto"/>
        <w:ind w:left="1304" w:firstLine="1304"/>
        <w:rPr>
          <w:rFonts w:ascii="Arial" w:hAnsi="Arial" w:cs="Arial"/>
          <w:color w:val="222222"/>
          <w:shd w:val="clear" w:color="auto" w:fill="FFFFFF"/>
        </w:rPr>
      </w:pPr>
      <w:r w:rsidRPr="002079FA">
        <w:rPr>
          <w:rFonts w:ascii="Arial" w:hAnsi="Arial" w:cs="Arial"/>
          <w:color w:val="222222"/>
        </w:rPr>
        <w:br/>
      </w:r>
      <w:r w:rsidRPr="002079FA">
        <w:rPr>
          <w:rFonts w:ascii="Arial" w:hAnsi="Arial" w:cs="Arial"/>
          <w:color w:val="222222"/>
          <w:shd w:val="clear" w:color="auto" w:fill="FFFFFF"/>
        </w:rPr>
        <w:t>2. Vedenkulutuksen minimilaskutus on 5 kuutiota. Tällä saadaan vähän</w:t>
      </w:r>
      <w:r w:rsidRPr="002079FA">
        <w:rPr>
          <w:rFonts w:ascii="Arial" w:hAnsi="Arial" w:cs="Arial"/>
          <w:color w:val="222222"/>
        </w:rPr>
        <w:br/>
      </w:r>
      <w:r w:rsidRPr="002079FA">
        <w:rPr>
          <w:rFonts w:ascii="Arial" w:hAnsi="Arial" w:cs="Arial"/>
          <w:color w:val="222222"/>
          <w:shd w:val="clear" w:color="auto" w:fill="FFFFFF"/>
        </w:rPr>
        <w:t>vettä käyttävät kiinteistöt osallistumaan linjaston hoitokustannuksiin.</w:t>
      </w:r>
      <w:r w:rsidRPr="002079FA">
        <w:rPr>
          <w:rFonts w:ascii="Arial" w:hAnsi="Arial" w:cs="Arial"/>
          <w:color w:val="222222"/>
        </w:rPr>
        <w:br/>
      </w:r>
      <w:r w:rsidRPr="002079FA">
        <w:rPr>
          <w:rFonts w:ascii="Arial" w:hAnsi="Arial" w:cs="Arial"/>
          <w:color w:val="222222"/>
          <w:shd w:val="clear" w:color="auto" w:fill="FFFFFF"/>
        </w:rPr>
        <w:t>Tämä minimilaskutus astuu voimaan kahden vuoden jälkeen rakentamisesta</w:t>
      </w:r>
      <w:r w:rsidRPr="002079FA">
        <w:rPr>
          <w:rFonts w:ascii="Arial" w:hAnsi="Arial" w:cs="Arial"/>
          <w:color w:val="222222"/>
        </w:rPr>
        <w:br/>
      </w:r>
      <w:r w:rsidRPr="002079FA">
        <w:rPr>
          <w:rFonts w:ascii="Arial" w:hAnsi="Arial" w:cs="Arial"/>
          <w:color w:val="222222"/>
          <w:shd w:val="clear" w:color="auto" w:fill="FFFFFF"/>
        </w:rPr>
        <w:t>vaikka liittymää ei ole otettu käyttöön.</w:t>
      </w:r>
      <w:r w:rsidRPr="002079FA">
        <w:rPr>
          <w:rFonts w:ascii="Arial" w:hAnsi="Arial" w:cs="Arial"/>
          <w:color w:val="222222"/>
        </w:rPr>
        <w:br/>
      </w:r>
      <w:r w:rsidRPr="002079FA">
        <w:rPr>
          <w:rFonts w:ascii="Arial" w:hAnsi="Arial" w:cs="Arial"/>
          <w:color w:val="222222"/>
        </w:rPr>
        <w:br/>
      </w:r>
      <w:r w:rsidRPr="002079FA">
        <w:rPr>
          <w:rFonts w:ascii="Arial" w:hAnsi="Arial" w:cs="Arial"/>
          <w:color w:val="222222"/>
          <w:shd w:val="clear" w:color="auto" w:fill="FFFFFF"/>
        </w:rPr>
        <w:t>Jälkiliittyjien liittymien rakennuskustannukset:</w:t>
      </w:r>
      <w:r w:rsidRPr="002079FA">
        <w:rPr>
          <w:rFonts w:ascii="Arial" w:hAnsi="Arial" w:cs="Arial"/>
          <w:color w:val="222222"/>
        </w:rPr>
        <w:br/>
      </w:r>
      <w:r w:rsidRPr="002079FA">
        <w:rPr>
          <w:rFonts w:ascii="Arial" w:hAnsi="Arial" w:cs="Arial"/>
          <w:color w:val="222222"/>
        </w:rPr>
        <w:br/>
      </w:r>
      <w:r w:rsidRPr="002079FA">
        <w:rPr>
          <w:rFonts w:ascii="Arial" w:hAnsi="Arial" w:cs="Arial"/>
          <w:color w:val="222222"/>
          <w:shd w:val="clear" w:color="auto" w:fill="FFFFFF"/>
        </w:rPr>
        <w:t>Esitän kokouksessa käsiteltäväksi jälkiliittyjien, Vintinniementiellä ja Lähderannantiellä, projektien</w:t>
      </w:r>
      <w:r w:rsidR="00135652" w:rsidRPr="002079FA">
        <w:rPr>
          <w:rFonts w:ascii="Arial" w:hAnsi="Arial" w:cs="Arial"/>
          <w:color w:val="222222"/>
        </w:rPr>
        <w:t xml:space="preserve"> </w:t>
      </w:r>
      <w:r w:rsidRPr="002079FA">
        <w:rPr>
          <w:rFonts w:ascii="Arial" w:hAnsi="Arial" w:cs="Arial"/>
          <w:color w:val="222222"/>
          <w:shd w:val="clear" w:color="auto" w:fill="FFFFFF"/>
        </w:rPr>
        <w:t xml:space="preserve">kustannusarviot ja jälkilaskelmat. </w:t>
      </w:r>
    </w:p>
    <w:p w14:paraId="07AF9E2D" w14:textId="14CFA6E1" w:rsidR="00206645" w:rsidRDefault="00206645" w:rsidP="00206645">
      <w:pPr>
        <w:pStyle w:val="Luettelokappale"/>
        <w:widowControl w:val="0"/>
        <w:suppressAutoHyphens/>
        <w:spacing w:after="0" w:line="240" w:lineRule="auto"/>
        <w:ind w:left="1304"/>
        <w:rPr>
          <w:rFonts w:ascii="Arial" w:hAnsi="Arial" w:cs="Arial"/>
          <w:b/>
          <w:bCs/>
          <w:sz w:val="24"/>
          <w:szCs w:val="24"/>
        </w:rPr>
      </w:pPr>
      <w:r>
        <w:rPr>
          <w:rFonts w:ascii="Arial" w:hAnsi="Arial" w:cs="Arial"/>
          <w:color w:val="222222"/>
          <w:shd w:val="clear" w:color="auto" w:fill="FFFFFF"/>
        </w:rPr>
        <w:t>Katsotaan, onko kustannusarviot</w:t>
      </w:r>
      <w:r w:rsidR="002B7E69">
        <w:rPr>
          <w:rFonts w:ascii="Arial" w:hAnsi="Arial" w:cs="Arial"/>
          <w:color w:val="222222"/>
        </w:rPr>
        <w:t xml:space="preserve"> </w:t>
      </w:r>
      <w:r>
        <w:rPr>
          <w:rFonts w:ascii="Arial" w:hAnsi="Arial" w:cs="Arial"/>
          <w:color w:val="222222"/>
          <w:shd w:val="clear" w:color="auto" w:fill="FFFFFF"/>
        </w:rPr>
        <w:t>suunnilleen oikein ja onko rakennuskustannukset pysyneet lähellä</w:t>
      </w:r>
      <w:r w:rsidR="002B7E69">
        <w:rPr>
          <w:rFonts w:ascii="Arial" w:hAnsi="Arial" w:cs="Arial"/>
          <w:color w:val="222222"/>
        </w:rPr>
        <w:t xml:space="preserve"> </w:t>
      </w:r>
      <w:r>
        <w:rPr>
          <w:rFonts w:ascii="Arial" w:hAnsi="Arial" w:cs="Arial"/>
          <w:color w:val="222222"/>
          <w:shd w:val="clear" w:color="auto" w:fill="FFFFFF"/>
        </w:rPr>
        <w:t>kustannusarvioita. Samalla hallituksen on esitettävä perustelu miksi</w:t>
      </w:r>
      <w:r>
        <w:rPr>
          <w:rFonts w:ascii="Arial" w:hAnsi="Arial" w:cs="Arial"/>
          <w:color w:val="222222"/>
        </w:rPr>
        <w:br/>
      </w:r>
      <w:r>
        <w:rPr>
          <w:rFonts w:ascii="Arial" w:hAnsi="Arial" w:cs="Arial"/>
          <w:color w:val="222222"/>
          <w:shd w:val="clear" w:color="auto" w:fill="FFFFFF"/>
        </w:rPr>
        <w:t>kustannusarvio on ylittynyt, jos niin on käynyt.</w:t>
      </w:r>
    </w:p>
    <w:p w14:paraId="5BA6D76D" w14:textId="1DD3DDF5" w:rsidR="00C5183D" w:rsidRDefault="00C5183D" w:rsidP="00C5183D">
      <w:pPr>
        <w:pStyle w:val="Luettelokappale"/>
        <w:rPr>
          <w:rFonts w:ascii="Arial" w:hAnsi="Arial" w:cs="Arial"/>
          <w:b/>
          <w:bCs/>
          <w:sz w:val="24"/>
          <w:szCs w:val="24"/>
        </w:rPr>
      </w:pPr>
    </w:p>
    <w:p w14:paraId="63F6C84F" w14:textId="77777777" w:rsidR="002079FA" w:rsidRPr="00C5183D" w:rsidRDefault="002079FA" w:rsidP="00C5183D">
      <w:pPr>
        <w:pStyle w:val="Luettelokappale"/>
        <w:rPr>
          <w:rFonts w:ascii="Arial" w:hAnsi="Arial" w:cs="Arial"/>
          <w:b/>
          <w:bCs/>
          <w:sz w:val="24"/>
          <w:szCs w:val="24"/>
        </w:rPr>
      </w:pPr>
    </w:p>
    <w:p w14:paraId="5ABB39D7" w14:textId="705DEF8E" w:rsidR="00C5183D" w:rsidRDefault="00206645" w:rsidP="00C5183D">
      <w:pPr>
        <w:pStyle w:val="Luettelokappale"/>
        <w:widowControl w:val="0"/>
        <w:numPr>
          <w:ilvl w:val="0"/>
          <w:numId w:val="2"/>
        </w:numPr>
        <w:suppressAutoHyphens/>
        <w:spacing w:after="0" w:line="240" w:lineRule="auto"/>
        <w:rPr>
          <w:rFonts w:ascii="Arial" w:hAnsi="Arial" w:cs="Arial"/>
          <w:b/>
          <w:bCs/>
          <w:sz w:val="24"/>
          <w:szCs w:val="24"/>
        </w:rPr>
      </w:pPr>
      <w:r>
        <w:rPr>
          <w:rFonts w:ascii="Arial" w:hAnsi="Arial" w:cs="Arial"/>
          <w:b/>
          <w:bCs/>
          <w:sz w:val="24"/>
          <w:szCs w:val="24"/>
        </w:rPr>
        <w:t>Määrätään missä sanomalehdessä kutsu osuuskunnan kokoukseen</w:t>
      </w:r>
    </w:p>
    <w:p w14:paraId="5EBC1EFC" w14:textId="728C0F6D" w:rsidR="00206645" w:rsidRDefault="00206645" w:rsidP="00206645">
      <w:pPr>
        <w:pStyle w:val="Luettelokappale"/>
        <w:widowControl w:val="0"/>
        <w:suppressAutoHyphens/>
        <w:spacing w:after="0" w:line="240" w:lineRule="auto"/>
        <w:ind w:left="1304"/>
        <w:rPr>
          <w:rFonts w:ascii="Arial" w:hAnsi="Arial" w:cs="Arial"/>
          <w:b/>
          <w:bCs/>
          <w:sz w:val="24"/>
          <w:szCs w:val="24"/>
        </w:rPr>
      </w:pPr>
      <w:r>
        <w:rPr>
          <w:rFonts w:ascii="Arial" w:hAnsi="Arial" w:cs="Arial"/>
          <w:b/>
          <w:bCs/>
          <w:sz w:val="24"/>
          <w:szCs w:val="24"/>
        </w:rPr>
        <w:t>julkaistaan.</w:t>
      </w:r>
    </w:p>
    <w:p w14:paraId="19CE92B2" w14:textId="77777777" w:rsidR="00C5183D" w:rsidRPr="00C5183D" w:rsidRDefault="00C5183D" w:rsidP="00C5183D">
      <w:pPr>
        <w:pStyle w:val="Luettelokappale"/>
        <w:rPr>
          <w:rFonts w:ascii="Arial" w:hAnsi="Arial" w:cs="Arial"/>
          <w:b/>
          <w:bCs/>
          <w:sz w:val="24"/>
          <w:szCs w:val="24"/>
        </w:rPr>
      </w:pPr>
    </w:p>
    <w:p w14:paraId="0E24188D" w14:textId="6223C6B3" w:rsidR="00C5183D" w:rsidRPr="00C5183D" w:rsidRDefault="00C5183D" w:rsidP="00C5183D">
      <w:pPr>
        <w:pStyle w:val="Luettelokappale"/>
        <w:widowControl w:val="0"/>
        <w:numPr>
          <w:ilvl w:val="0"/>
          <w:numId w:val="2"/>
        </w:numPr>
        <w:suppressAutoHyphens/>
        <w:spacing w:after="0" w:line="240" w:lineRule="auto"/>
        <w:rPr>
          <w:rFonts w:ascii="Arial" w:hAnsi="Arial" w:cs="Arial"/>
          <w:b/>
          <w:bCs/>
          <w:sz w:val="24"/>
          <w:szCs w:val="24"/>
        </w:rPr>
      </w:pPr>
      <w:r>
        <w:rPr>
          <w:rFonts w:ascii="Arial" w:hAnsi="Arial" w:cs="Arial"/>
          <w:b/>
          <w:bCs/>
          <w:sz w:val="24"/>
          <w:szCs w:val="24"/>
        </w:rPr>
        <w:t>Kokouksen päättäminen</w:t>
      </w:r>
    </w:p>
    <w:p w14:paraId="51AA69E6" w14:textId="77777777" w:rsidR="00C5183D" w:rsidRDefault="00C5183D" w:rsidP="00C5183D">
      <w:pPr>
        <w:widowControl w:val="0"/>
        <w:suppressAutoHyphens/>
        <w:spacing w:after="0" w:line="240" w:lineRule="auto"/>
        <w:rPr>
          <w:rFonts w:ascii="Arial" w:hAnsi="Arial" w:cs="Arial"/>
          <w:b/>
          <w:bCs/>
          <w:sz w:val="24"/>
          <w:szCs w:val="24"/>
        </w:rPr>
      </w:pPr>
    </w:p>
    <w:p w14:paraId="3B504983" w14:textId="77777777" w:rsidR="00C5183D" w:rsidRDefault="00C5183D" w:rsidP="00C5183D">
      <w:pPr>
        <w:widowControl w:val="0"/>
        <w:suppressAutoHyphens/>
        <w:spacing w:after="0" w:line="240" w:lineRule="auto"/>
        <w:rPr>
          <w:rFonts w:ascii="Arial" w:hAnsi="Arial" w:cs="Arial"/>
          <w:b/>
          <w:bCs/>
          <w:sz w:val="24"/>
          <w:szCs w:val="24"/>
        </w:rPr>
      </w:pPr>
    </w:p>
    <w:p w14:paraId="481746AF" w14:textId="77777777" w:rsidR="00206645" w:rsidRDefault="00206645" w:rsidP="00C5183D">
      <w:pPr>
        <w:widowControl w:val="0"/>
        <w:suppressAutoHyphens/>
        <w:spacing w:after="0" w:line="240" w:lineRule="auto"/>
        <w:rPr>
          <w:rFonts w:ascii="Arial" w:hAnsi="Arial" w:cs="Arial"/>
          <w:b/>
          <w:bCs/>
          <w:sz w:val="24"/>
          <w:szCs w:val="24"/>
        </w:rPr>
      </w:pPr>
    </w:p>
    <w:p w14:paraId="497EC0E2" w14:textId="77777777" w:rsidR="00206645" w:rsidRDefault="00206645" w:rsidP="00C5183D">
      <w:pPr>
        <w:widowControl w:val="0"/>
        <w:suppressAutoHyphens/>
        <w:spacing w:after="0" w:line="240" w:lineRule="auto"/>
        <w:rPr>
          <w:rFonts w:ascii="Arial" w:hAnsi="Arial" w:cs="Arial"/>
          <w:b/>
          <w:bCs/>
          <w:sz w:val="24"/>
          <w:szCs w:val="24"/>
        </w:rPr>
      </w:pPr>
    </w:p>
    <w:p w14:paraId="75330C37" w14:textId="77777777" w:rsidR="00206645" w:rsidRDefault="00206645" w:rsidP="00C5183D">
      <w:pPr>
        <w:widowControl w:val="0"/>
        <w:suppressAutoHyphens/>
        <w:spacing w:after="0" w:line="240" w:lineRule="auto"/>
        <w:rPr>
          <w:rFonts w:ascii="Arial" w:hAnsi="Arial" w:cs="Arial"/>
          <w:b/>
          <w:bCs/>
          <w:sz w:val="24"/>
          <w:szCs w:val="24"/>
        </w:rPr>
      </w:pPr>
    </w:p>
    <w:p w14:paraId="3EC4644B" w14:textId="77777777" w:rsidR="00206645" w:rsidRDefault="00206645" w:rsidP="00206645">
      <w:pPr>
        <w:widowControl w:val="0"/>
        <w:suppressAutoHyphens/>
        <w:spacing w:after="0" w:line="240" w:lineRule="auto"/>
        <w:rPr>
          <w:rFonts w:ascii="Arial" w:hAnsi="Arial" w:cs="Arial"/>
          <w:b/>
          <w:bCs/>
          <w:sz w:val="24"/>
          <w:szCs w:val="24"/>
        </w:rPr>
      </w:pPr>
      <w:r>
        <w:rPr>
          <w:rFonts w:ascii="Arial" w:hAnsi="Arial" w:cs="Arial"/>
          <w:b/>
          <w:bCs/>
          <w:sz w:val="24"/>
          <w:szCs w:val="24"/>
        </w:rPr>
        <w:t xml:space="preserve">Liitteet: Tilinpäätös 2019, Toimintakertomus 2019, Talousarvio 2020, uusi  </w:t>
      </w:r>
    </w:p>
    <w:p w14:paraId="019E9DBC" w14:textId="5CB102CD" w:rsidR="00206645" w:rsidRPr="00C5183D" w:rsidRDefault="00206645" w:rsidP="00206645">
      <w:pPr>
        <w:widowControl w:val="0"/>
        <w:suppressAutoHyphens/>
        <w:spacing w:after="0" w:line="240" w:lineRule="auto"/>
        <w:rPr>
          <w:rFonts w:ascii="Arial" w:hAnsi="Arial" w:cs="Arial"/>
          <w:b/>
          <w:bCs/>
          <w:sz w:val="24"/>
          <w:szCs w:val="24"/>
        </w:rPr>
        <w:sectPr w:rsidR="00206645" w:rsidRPr="00C5183D">
          <w:headerReference w:type="default" r:id="rId7"/>
          <w:pgSz w:w="11906" w:h="16838"/>
          <w:pgMar w:top="1417" w:right="1134" w:bottom="1417" w:left="1134" w:header="708" w:footer="708" w:gutter="0"/>
          <w:cols w:space="708"/>
          <w:docGrid w:linePitch="360"/>
        </w:sectPr>
      </w:pPr>
      <w:r>
        <w:rPr>
          <w:rFonts w:ascii="Arial" w:hAnsi="Arial" w:cs="Arial"/>
          <w:b/>
          <w:bCs/>
          <w:sz w:val="24"/>
          <w:szCs w:val="24"/>
        </w:rPr>
        <w:t xml:space="preserve">               liittymissopimus ja liittymiseh</w:t>
      </w:r>
      <w:r w:rsidR="00AC04DC">
        <w:rPr>
          <w:rFonts w:ascii="Arial" w:hAnsi="Arial" w:cs="Arial"/>
          <w:b/>
          <w:bCs/>
          <w:sz w:val="24"/>
          <w:szCs w:val="24"/>
        </w:rPr>
        <w:t>do</w:t>
      </w:r>
      <w:r w:rsidR="00803F8D">
        <w:rPr>
          <w:rFonts w:ascii="Arial" w:hAnsi="Arial" w:cs="Arial"/>
          <w:b/>
          <w:bCs/>
          <w:sz w:val="24"/>
          <w:szCs w:val="24"/>
        </w:rPr>
        <w:t>t</w:t>
      </w:r>
    </w:p>
    <w:p w14:paraId="1A101922" w14:textId="45235EFD" w:rsidR="00803F8D" w:rsidRDefault="00803F8D" w:rsidP="00803F8D">
      <w:pPr>
        <w:tabs>
          <w:tab w:val="left" w:pos="5460"/>
        </w:tabs>
        <w:rPr>
          <w:rFonts w:ascii="Arial" w:hAnsi="Arial" w:cs="Arial"/>
          <w:sz w:val="24"/>
          <w:szCs w:val="24"/>
        </w:rPr>
      </w:pPr>
    </w:p>
    <w:p w14:paraId="78FFDCB5" w14:textId="7633E938" w:rsidR="009B01F8" w:rsidRPr="00803F8D" w:rsidRDefault="009B01F8" w:rsidP="00803F8D">
      <w:pPr>
        <w:tabs>
          <w:tab w:val="left" w:pos="5460"/>
        </w:tabs>
        <w:rPr>
          <w:rFonts w:ascii="Arial" w:hAnsi="Arial" w:cs="Arial"/>
          <w:sz w:val="24"/>
          <w:szCs w:val="24"/>
        </w:rPr>
      </w:pPr>
      <w:bookmarkStart w:id="0" w:name="_GoBack"/>
      <w:bookmarkEnd w:id="0"/>
    </w:p>
    <w:sectPr w:rsidR="009B01F8" w:rsidRPr="00803F8D">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0BBD7" w14:textId="77777777" w:rsidR="001E52DF" w:rsidRDefault="001E52DF" w:rsidP="00241677">
      <w:pPr>
        <w:spacing w:after="0" w:line="240" w:lineRule="auto"/>
      </w:pPr>
      <w:r>
        <w:separator/>
      </w:r>
    </w:p>
  </w:endnote>
  <w:endnote w:type="continuationSeparator" w:id="0">
    <w:p w14:paraId="33C11CC6" w14:textId="77777777" w:rsidR="001E52DF" w:rsidRDefault="001E52DF" w:rsidP="00241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9842D" w14:textId="77777777" w:rsidR="001E52DF" w:rsidRDefault="001E52DF" w:rsidP="00241677">
      <w:pPr>
        <w:spacing w:after="0" w:line="240" w:lineRule="auto"/>
      </w:pPr>
      <w:r>
        <w:separator/>
      </w:r>
    </w:p>
  </w:footnote>
  <w:footnote w:type="continuationSeparator" w:id="0">
    <w:p w14:paraId="18261E65" w14:textId="77777777" w:rsidR="001E52DF" w:rsidRDefault="001E52DF" w:rsidP="00241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5176F" w14:textId="091E95C5" w:rsidR="00482A22" w:rsidRPr="00482A22" w:rsidRDefault="00241677" w:rsidP="00482A22">
    <w:pPr>
      <w:pStyle w:val="Yltunniste"/>
      <w:pBdr>
        <w:bottom w:val="single" w:sz="4" w:space="1" w:color="auto"/>
      </w:pBdr>
      <w:rPr>
        <w:rFonts w:ascii="Arial" w:hAnsi="Arial" w:cs="Arial"/>
        <w:b/>
        <w:bCs/>
        <w:sz w:val="24"/>
        <w:szCs w:val="24"/>
      </w:rPr>
    </w:pPr>
    <w:r w:rsidRPr="00482A22">
      <w:rPr>
        <w:rFonts w:ascii="Arial" w:hAnsi="Arial" w:cs="Arial"/>
        <w:b/>
        <w:bCs/>
        <w:sz w:val="24"/>
        <w:szCs w:val="24"/>
      </w:rPr>
      <w:t>TOIVOLAN VESIHUOLLON</w:t>
    </w:r>
    <w:r w:rsidR="00482A22">
      <w:rPr>
        <w:rFonts w:ascii="Arial" w:hAnsi="Arial" w:cs="Arial"/>
        <w:b/>
        <w:bCs/>
        <w:sz w:val="24"/>
        <w:szCs w:val="24"/>
      </w:rPr>
      <w:tab/>
    </w:r>
    <w:r w:rsidR="00073B7A">
      <w:rPr>
        <w:rFonts w:ascii="Arial" w:hAnsi="Arial" w:cs="Arial"/>
        <w:b/>
        <w:bCs/>
        <w:sz w:val="24"/>
        <w:szCs w:val="24"/>
      </w:rPr>
      <w:t>ESITYSLISTA</w:t>
    </w:r>
    <w:r w:rsidR="00191A03">
      <w:rPr>
        <w:rFonts w:ascii="Arial" w:hAnsi="Arial" w:cs="Arial"/>
        <w:b/>
        <w:bCs/>
        <w:sz w:val="24"/>
        <w:szCs w:val="24"/>
      </w:rPr>
      <w:t xml:space="preserve"> </w:t>
    </w:r>
    <w:r w:rsidR="0093004B">
      <w:rPr>
        <w:rFonts w:ascii="Arial" w:hAnsi="Arial" w:cs="Arial"/>
        <w:b/>
        <w:bCs/>
        <w:sz w:val="24"/>
        <w:szCs w:val="24"/>
      </w:rPr>
      <w:tab/>
    </w:r>
    <w:r w:rsidR="0093004B" w:rsidRPr="0093004B">
      <w:rPr>
        <w:rFonts w:ascii="Arial" w:hAnsi="Arial" w:cs="Arial"/>
        <w:b/>
        <w:bCs/>
        <w:sz w:val="24"/>
        <w:szCs w:val="24"/>
      </w:rPr>
      <w:fldChar w:fldCharType="begin"/>
    </w:r>
    <w:r w:rsidR="0093004B" w:rsidRPr="0093004B">
      <w:rPr>
        <w:rFonts w:ascii="Arial" w:hAnsi="Arial" w:cs="Arial"/>
        <w:b/>
        <w:bCs/>
        <w:sz w:val="24"/>
        <w:szCs w:val="24"/>
      </w:rPr>
      <w:instrText>PAGE   \* MERGEFORMAT</w:instrText>
    </w:r>
    <w:r w:rsidR="0093004B" w:rsidRPr="0093004B">
      <w:rPr>
        <w:rFonts w:ascii="Arial" w:hAnsi="Arial" w:cs="Arial"/>
        <w:b/>
        <w:bCs/>
        <w:sz w:val="24"/>
        <w:szCs w:val="24"/>
      </w:rPr>
      <w:fldChar w:fldCharType="separate"/>
    </w:r>
    <w:r w:rsidR="00663766">
      <w:rPr>
        <w:rFonts w:ascii="Arial" w:hAnsi="Arial" w:cs="Arial"/>
        <w:b/>
        <w:bCs/>
        <w:noProof/>
        <w:sz w:val="24"/>
        <w:szCs w:val="24"/>
      </w:rPr>
      <w:t>6</w:t>
    </w:r>
    <w:r w:rsidR="0093004B" w:rsidRPr="0093004B">
      <w:rPr>
        <w:rFonts w:ascii="Arial" w:hAnsi="Arial" w:cs="Arial"/>
        <w:b/>
        <w:bCs/>
        <w:sz w:val="24"/>
        <w:szCs w:val="24"/>
      </w:rPr>
      <w:fldChar w:fldCharType="end"/>
    </w:r>
    <w:r w:rsidR="0093004B">
      <w:rPr>
        <w:rFonts w:ascii="Arial" w:hAnsi="Arial" w:cs="Arial"/>
        <w:b/>
        <w:bCs/>
        <w:sz w:val="24"/>
        <w:szCs w:val="24"/>
      </w:rPr>
      <w:t>(</w:t>
    </w:r>
    <w:r w:rsidR="00C5183D">
      <w:rPr>
        <w:rFonts w:ascii="Arial" w:hAnsi="Arial" w:cs="Arial"/>
        <w:b/>
        <w:bCs/>
        <w:sz w:val="24"/>
        <w:szCs w:val="24"/>
      </w:rPr>
      <w:t>2</w:t>
    </w:r>
    <w:r w:rsidR="0093004B">
      <w:rPr>
        <w:rFonts w:ascii="Arial" w:hAnsi="Arial" w:cs="Arial"/>
        <w:b/>
        <w:bCs/>
        <w:sz w:val="24"/>
        <w:szCs w:val="24"/>
      </w:rPr>
      <w:t>)</w:t>
    </w:r>
  </w:p>
  <w:p w14:paraId="3FD2D462" w14:textId="284B55EC" w:rsidR="00241677" w:rsidRPr="00482A22" w:rsidRDefault="00241677" w:rsidP="006A3372">
    <w:pPr>
      <w:pStyle w:val="Yltunniste"/>
      <w:pBdr>
        <w:bottom w:val="single" w:sz="4" w:space="1" w:color="auto"/>
      </w:pBdr>
      <w:rPr>
        <w:rFonts w:ascii="Arial" w:hAnsi="Arial" w:cs="Arial"/>
        <w:b/>
        <w:bCs/>
        <w:sz w:val="24"/>
        <w:szCs w:val="24"/>
      </w:rPr>
    </w:pPr>
    <w:r w:rsidRPr="00482A22">
      <w:rPr>
        <w:rFonts w:ascii="Arial" w:hAnsi="Arial" w:cs="Arial"/>
        <w:b/>
        <w:bCs/>
        <w:sz w:val="24"/>
        <w:szCs w:val="24"/>
      </w:rPr>
      <w:t>OSUUSKUNTA</w:t>
    </w:r>
    <w:r w:rsidRPr="00482A22">
      <w:rPr>
        <w:rFonts w:ascii="Arial" w:hAnsi="Arial" w:cs="Arial"/>
        <w:b/>
        <w:bCs/>
        <w:sz w:val="24"/>
        <w:szCs w:val="24"/>
      </w:rPr>
      <w:tab/>
    </w:r>
    <w:r w:rsidRPr="00482A22">
      <w:rPr>
        <w:rFonts w:ascii="Arial" w:hAnsi="Arial" w:cs="Arial"/>
        <w:b/>
        <w:bCs/>
        <w:sz w:val="24"/>
        <w:szCs w:val="24"/>
      </w:rPr>
      <w:tab/>
    </w:r>
    <w:r w:rsidR="009D62CF">
      <w:rPr>
        <w:rFonts w:ascii="Arial" w:hAnsi="Arial" w:cs="Arial"/>
        <w:b/>
        <w:bCs/>
        <w:sz w:val="24"/>
        <w:szCs w:val="24"/>
      </w:rPr>
      <w:t>23</w:t>
    </w:r>
    <w:r w:rsidR="00206645">
      <w:rPr>
        <w:rFonts w:ascii="Arial" w:hAnsi="Arial" w:cs="Arial"/>
        <w:b/>
        <w:bCs/>
        <w:sz w:val="24"/>
        <w:szCs w:val="24"/>
      </w:rPr>
      <w:t>.7</w:t>
    </w:r>
    <w:r w:rsidR="00482A22">
      <w:rPr>
        <w:rFonts w:ascii="Arial" w:hAnsi="Arial" w:cs="Arial"/>
        <w:b/>
        <w:bCs/>
        <w:sz w:val="24"/>
        <w:szCs w:val="24"/>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FB22BD6"/>
    <w:lvl w:ilvl="0">
      <w:start w:val="1"/>
      <w:numFmt w:val="decimal"/>
      <w:lvlText w:val="%1."/>
      <w:lvlJc w:val="left"/>
      <w:pPr>
        <w:tabs>
          <w:tab w:val="num" w:pos="1288"/>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15:restartNumberingAfterBreak="0">
    <w:nsid w:val="06F05984"/>
    <w:multiLevelType w:val="hybridMultilevel"/>
    <w:tmpl w:val="EDFA400E"/>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15:restartNumberingAfterBreak="0">
    <w:nsid w:val="0AE110DB"/>
    <w:multiLevelType w:val="multilevel"/>
    <w:tmpl w:val="A2CE3DA4"/>
    <w:lvl w:ilvl="0">
      <w:start w:val="13"/>
      <w:numFmt w:val="decimal"/>
      <w:lvlText w:val="%1."/>
      <w:lvlJc w:val="left"/>
      <w:pPr>
        <w:ind w:left="540" w:hanging="540"/>
      </w:pPr>
      <w:rPr>
        <w:rFonts w:hint="default"/>
      </w:rPr>
    </w:lvl>
    <w:lvl w:ilvl="1">
      <w:start w:val="1"/>
      <w:numFmt w:val="decimal"/>
      <w:lvlText w:val="%1.%2."/>
      <w:lvlJc w:val="left"/>
      <w:pPr>
        <w:ind w:left="2952" w:hanging="720"/>
      </w:pPr>
      <w:rPr>
        <w:rFonts w:hint="default"/>
      </w:rPr>
    </w:lvl>
    <w:lvl w:ilvl="2">
      <w:start w:val="1"/>
      <w:numFmt w:val="decimal"/>
      <w:lvlText w:val="%1.%2.%3."/>
      <w:lvlJc w:val="left"/>
      <w:pPr>
        <w:ind w:left="5184" w:hanging="720"/>
      </w:pPr>
      <w:rPr>
        <w:rFonts w:hint="default"/>
      </w:rPr>
    </w:lvl>
    <w:lvl w:ilvl="3">
      <w:start w:val="1"/>
      <w:numFmt w:val="decimal"/>
      <w:lvlText w:val="%1.%2.%3.%4."/>
      <w:lvlJc w:val="left"/>
      <w:pPr>
        <w:ind w:left="7776" w:hanging="1080"/>
      </w:pPr>
      <w:rPr>
        <w:rFonts w:hint="default"/>
      </w:rPr>
    </w:lvl>
    <w:lvl w:ilvl="4">
      <w:start w:val="1"/>
      <w:numFmt w:val="decimal"/>
      <w:lvlText w:val="%1.%2.%3.%4.%5."/>
      <w:lvlJc w:val="left"/>
      <w:pPr>
        <w:ind w:left="10008" w:hanging="1080"/>
      </w:pPr>
      <w:rPr>
        <w:rFonts w:hint="default"/>
      </w:rPr>
    </w:lvl>
    <w:lvl w:ilvl="5">
      <w:start w:val="1"/>
      <w:numFmt w:val="decimal"/>
      <w:lvlText w:val="%1.%2.%3.%4.%5.%6."/>
      <w:lvlJc w:val="left"/>
      <w:pPr>
        <w:ind w:left="12600" w:hanging="1440"/>
      </w:pPr>
      <w:rPr>
        <w:rFonts w:hint="default"/>
      </w:rPr>
    </w:lvl>
    <w:lvl w:ilvl="6">
      <w:start w:val="1"/>
      <w:numFmt w:val="decimal"/>
      <w:lvlText w:val="%1.%2.%3.%4.%5.%6.%7."/>
      <w:lvlJc w:val="left"/>
      <w:pPr>
        <w:ind w:left="14832" w:hanging="1440"/>
      </w:pPr>
      <w:rPr>
        <w:rFonts w:hint="default"/>
      </w:rPr>
    </w:lvl>
    <w:lvl w:ilvl="7">
      <w:start w:val="1"/>
      <w:numFmt w:val="decimal"/>
      <w:lvlText w:val="%1.%2.%3.%4.%5.%6.%7.%8."/>
      <w:lvlJc w:val="left"/>
      <w:pPr>
        <w:ind w:left="17424" w:hanging="1800"/>
      </w:pPr>
      <w:rPr>
        <w:rFonts w:hint="default"/>
      </w:rPr>
    </w:lvl>
    <w:lvl w:ilvl="8">
      <w:start w:val="1"/>
      <w:numFmt w:val="decimal"/>
      <w:lvlText w:val="%1.%2.%3.%4.%5.%6.%7.%8.%9."/>
      <w:lvlJc w:val="left"/>
      <w:pPr>
        <w:ind w:left="20016" w:hanging="2160"/>
      </w:pPr>
      <w:rPr>
        <w:rFonts w:hint="default"/>
      </w:rPr>
    </w:lvl>
  </w:abstractNum>
  <w:abstractNum w:abstractNumId="3" w15:restartNumberingAfterBreak="0">
    <w:nsid w:val="0BCF48A4"/>
    <w:multiLevelType w:val="hybridMultilevel"/>
    <w:tmpl w:val="22F685EA"/>
    <w:lvl w:ilvl="0" w:tplc="36C23D20">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 w15:restartNumberingAfterBreak="0">
    <w:nsid w:val="0D343B14"/>
    <w:multiLevelType w:val="hybridMultilevel"/>
    <w:tmpl w:val="66F07E30"/>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0EF2081D"/>
    <w:multiLevelType w:val="hybridMultilevel"/>
    <w:tmpl w:val="8BAEF2A4"/>
    <w:lvl w:ilvl="0" w:tplc="CE88E7FE">
      <w:numFmt w:val="bullet"/>
      <w:lvlText w:val="-"/>
      <w:lvlJc w:val="left"/>
      <w:pPr>
        <w:ind w:left="1664" w:hanging="360"/>
      </w:pPr>
      <w:rPr>
        <w:rFonts w:ascii="Arial" w:eastAsiaTheme="minorHAnsi"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6" w15:restartNumberingAfterBreak="0">
    <w:nsid w:val="15E40B65"/>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7E19BC"/>
    <w:multiLevelType w:val="hybridMultilevel"/>
    <w:tmpl w:val="D5E41282"/>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15:restartNumberingAfterBreak="0">
    <w:nsid w:val="2B1032E7"/>
    <w:multiLevelType w:val="hybridMultilevel"/>
    <w:tmpl w:val="FBFCA5BE"/>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9" w15:restartNumberingAfterBreak="0">
    <w:nsid w:val="2E0668AD"/>
    <w:multiLevelType w:val="hybridMultilevel"/>
    <w:tmpl w:val="E070C3A0"/>
    <w:lvl w:ilvl="0" w:tplc="8AEE6166">
      <w:start w:val="13"/>
      <w:numFmt w:val="bullet"/>
      <w:lvlText w:val="-"/>
      <w:lvlJc w:val="left"/>
      <w:pPr>
        <w:ind w:left="1440" w:hanging="360"/>
      </w:pPr>
      <w:rPr>
        <w:rFonts w:ascii="Arial" w:eastAsiaTheme="minorHAnsi" w:hAnsi="Arial"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0" w15:restartNumberingAfterBreak="0">
    <w:nsid w:val="2F411BC2"/>
    <w:multiLevelType w:val="hybridMultilevel"/>
    <w:tmpl w:val="4FF0297A"/>
    <w:lvl w:ilvl="0" w:tplc="36C23D20">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1" w15:restartNumberingAfterBreak="0">
    <w:nsid w:val="2F631580"/>
    <w:multiLevelType w:val="hybridMultilevel"/>
    <w:tmpl w:val="049A09F0"/>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15:restartNumberingAfterBreak="0">
    <w:nsid w:val="339762FF"/>
    <w:multiLevelType w:val="hybridMultilevel"/>
    <w:tmpl w:val="88DAA2BE"/>
    <w:lvl w:ilvl="0" w:tplc="040B000F">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3" w15:restartNumberingAfterBreak="0">
    <w:nsid w:val="36825273"/>
    <w:multiLevelType w:val="hybridMultilevel"/>
    <w:tmpl w:val="BEBCD33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4" w15:restartNumberingAfterBreak="0">
    <w:nsid w:val="38276C4F"/>
    <w:multiLevelType w:val="hybridMultilevel"/>
    <w:tmpl w:val="B3F417E8"/>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5" w15:restartNumberingAfterBreak="0">
    <w:nsid w:val="396A4499"/>
    <w:multiLevelType w:val="multilevel"/>
    <w:tmpl w:val="0000000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6" w15:restartNumberingAfterBreak="0">
    <w:nsid w:val="3E062B2C"/>
    <w:multiLevelType w:val="hybridMultilevel"/>
    <w:tmpl w:val="8CC4D414"/>
    <w:lvl w:ilvl="0" w:tplc="441EA6E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3E865996"/>
    <w:multiLevelType w:val="hybridMultilevel"/>
    <w:tmpl w:val="4CEA09F2"/>
    <w:lvl w:ilvl="0" w:tplc="36C23D20">
      <w:start w:val="1"/>
      <w:numFmt w:val="bullet"/>
      <w:lvlText w:val=""/>
      <w:lvlJc w:val="left"/>
      <w:pPr>
        <w:ind w:left="1440" w:hanging="360"/>
      </w:pPr>
      <w:rPr>
        <w:rFonts w:ascii="Wingdings" w:hAnsi="Wingdings"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8" w15:restartNumberingAfterBreak="0">
    <w:nsid w:val="48082698"/>
    <w:multiLevelType w:val="hybridMultilevel"/>
    <w:tmpl w:val="8A1E170C"/>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9" w15:restartNumberingAfterBreak="0">
    <w:nsid w:val="495D2712"/>
    <w:multiLevelType w:val="hybridMultilevel"/>
    <w:tmpl w:val="1CE861B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0" w15:restartNumberingAfterBreak="0">
    <w:nsid w:val="4A153F71"/>
    <w:multiLevelType w:val="hybridMultilevel"/>
    <w:tmpl w:val="30D6D3B6"/>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1" w15:restartNumberingAfterBreak="0">
    <w:nsid w:val="4AE16050"/>
    <w:multiLevelType w:val="hybridMultilevel"/>
    <w:tmpl w:val="3B2C8122"/>
    <w:lvl w:ilvl="0" w:tplc="36C23D20">
      <w:start w:val="1"/>
      <w:numFmt w:val="bullet"/>
      <w:lvlText w:val=""/>
      <w:lvlJc w:val="left"/>
      <w:pPr>
        <w:ind w:left="1440" w:hanging="360"/>
      </w:pPr>
      <w:rPr>
        <w:rFonts w:ascii="Wingdings" w:hAnsi="Wingdings"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2" w15:restartNumberingAfterBreak="0">
    <w:nsid w:val="5E565CD5"/>
    <w:multiLevelType w:val="multilevel"/>
    <w:tmpl w:val="0000000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6616384E"/>
    <w:multiLevelType w:val="hybridMultilevel"/>
    <w:tmpl w:val="C1F21938"/>
    <w:lvl w:ilvl="0" w:tplc="040B000F">
      <w:start w:val="7"/>
      <w:numFmt w:val="decimal"/>
      <w:lvlText w:val="%1."/>
      <w:lvlJc w:val="left"/>
      <w:pPr>
        <w:ind w:left="1080" w:hanging="360"/>
      </w:pPr>
      <w:rPr>
        <w:rFonts w:hint="default"/>
      </w:r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4" w15:restartNumberingAfterBreak="0">
    <w:nsid w:val="6C5E1DE7"/>
    <w:multiLevelType w:val="hybridMultilevel"/>
    <w:tmpl w:val="9FD0603A"/>
    <w:lvl w:ilvl="0" w:tplc="36C23D20">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5" w15:restartNumberingAfterBreak="0">
    <w:nsid w:val="6D732ED1"/>
    <w:multiLevelType w:val="hybridMultilevel"/>
    <w:tmpl w:val="6302B60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6" w15:restartNumberingAfterBreak="0">
    <w:nsid w:val="6DB17144"/>
    <w:multiLevelType w:val="hybridMultilevel"/>
    <w:tmpl w:val="393C0702"/>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7" w15:restartNumberingAfterBreak="0">
    <w:nsid w:val="7487203C"/>
    <w:multiLevelType w:val="hybridMultilevel"/>
    <w:tmpl w:val="51A803E4"/>
    <w:lvl w:ilvl="0" w:tplc="36C23D20">
      <w:start w:val="1"/>
      <w:numFmt w:val="bullet"/>
      <w:lvlText w:val=""/>
      <w:lvlJc w:val="left"/>
      <w:pPr>
        <w:ind w:left="1440" w:hanging="360"/>
      </w:pPr>
      <w:rPr>
        <w:rFonts w:ascii="Wingdings" w:hAnsi="Wingdings"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8" w15:restartNumberingAfterBreak="0">
    <w:nsid w:val="7633504A"/>
    <w:multiLevelType w:val="hybridMultilevel"/>
    <w:tmpl w:val="BC56C30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9" w15:restartNumberingAfterBreak="0">
    <w:nsid w:val="7635294C"/>
    <w:multiLevelType w:val="hybridMultilevel"/>
    <w:tmpl w:val="845416B6"/>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0" w15:restartNumberingAfterBreak="0">
    <w:nsid w:val="7FD26874"/>
    <w:multiLevelType w:val="hybridMultilevel"/>
    <w:tmpl w:val="C934683E"/>
    <w:lvl w:ilvl="0" w:tplc="36C23D20">
      <w:start w:val="1"/>
      <w:numFmt w:val="bullet"/>
      <w:lvlText w:val=""/>
      <w:lvlJc w:val="left"/>
      <w:pPr>
        <w:ind w:left="1440" w:hanging="360"/>
      </w:pPr>
      <w:rPr>
        <w:rFonts w:ascii="Wingdings" w:hAnsi="Wingdings"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12"/>
  </w:num>
  <w:num w:numId="2">
    <w:abstractNumId w:val="0"/>
  </w:num>
  <w:num w:numId="3">
    <w:abstractNumId w:val="22"/>
  </w:num>
  <w:num w:numId="4">
    <w:abstractNumId w:val="15"/>
  </w:num>
  <w:num w:numId="5">
    <w:abstractNumId w:val="16"/>
  </w:num>
  <w:num w:numId="6">
    <w:abstractNumId w:val="23"/>
  </w:num>
  <w:num w:numId="7">
    <w:abstractNumId w:val="9"/>
  </w:num>
  <w:num w:numId="8">
    <w:abstractNumId w:val="18"/>
  </w:num>
  <w:num w:numId="9">
    <w:abstractNumId w:val="14"/>
  </w:num>
  <w:num w:numId="10">
    <w:abstractNumId w:val="19"/>
  </w:num>
  <w:num w:numId="11">
    <w:abstractNumId w:val="25"/>
  </w:num>
  <w:num w:numId="12">
    <w:abstractNumId w:val="11"/>
  </w:num>
  <w:num w:numId="13">
    <w:abstractNumId w:val="7"/>
  </w:num>
  <w:num w:numId="14">
    <w:abstractNumId w:val="8"/>
  </w:num>
  <w:num w:numId="15">
    <w:abstractNumId w:val="29"/>
  </w:num>
  <w:num w:numId="16">
    <w:abstractNumId w:val="4"/>
  </w:num>
  <w:num w:numId="17">
    <w:abstractNumId w:val="28"/>
  </w:num>
  <w:num w:numId="18">
    <w:abstractNumId w:val="20"/>
  </w:num>
  <w:num w:numId="19">
    <w:abstractNumId w:val="17"/>
  </w:num>
  <w:num w:numId="20">
    <w:abstractNumId w:val="27"/>
  </w:num>
  <w:num w:numId="21">
    <w:abstractNumId w:val="21"/>
  </w:num>
  <w:num w:numId="22">
    <w:abstractNumId w:val="30"/>
  </w:num>
  <w:num w:numId="23">
    <w:abstractNumId w:val="13"/>
  </w:num>
  <w:num w:numId="24">
    <w:abstractNumId w:val="3"/>
  </w:num>
  <w:num w:numId="25">
    <w:abstractNumId w:val="24"/>
  </w:num>
  <w:num w:numId="26">
    <w:abstractNumId w:val="1"/>
  </w:num>
  <w:num w:numId="27">
    <w:abstractNumId w:val="10"/>
  </w:num>
  <w:num w:numId="28">
    <w:abstractNumId w:val="26"/>
  </w:num>
  <w:num w:numId="29">
    <w:abstractNumId w:val="5"/>
  </w:num>
  <w:num w:numId="30">
    <w:abstractNumId w:val="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677"/>
    <w:rsid w:val="00013EEC"/>
    <w:rsid w:val="000250E6"/>
    <w:rsid w:val="00042E5C"/>
    <w:rsid w:val="000543D5"/>
    <w:rsid w:val="00054A26"/>
    <w:rsid w:val="00073049"/>
    <w:rsid w:val="00073B7A"/>
    <w:rsid w:val="00075A50"/>
    <w:rsid w:val="0009649D"/>
    <w:rsid w:val="000B3366"/>
    <w:rsid w:val="000D5D83"/>
    <w:rsid w:val="000E7B6A"/>
    <w:rsid w:val="0010183E"/>
    <w:rsid w:val="001223E6"/>
    <w:rsid w:val="00135652"/>
    <w:rsid w:val="00162564"/>
    <w:rsid w:val="00162EB9"/>
    <w:rsid w:val="00183771"/>
    <w:rsid w:val="00191A03"/>
    <w:rsid w:val="001A3915"/>
    <w:rsid w:val="001B3587"/>
    <w:rsid w:val="001D0E7D"/>
    <w:rsid w:val="001E52DF"/>
    <w:rsid w:val="00200697"/>
    <w:rsid w:val="00206645"/>
    <w:rsid w:val="002079FA"/>
    <w:rsid w:val="0022198F"/>
    <w:rsid w:val="00241677"/>
    <w:rsid w:val="0029101B"/>
    <w:rsid w:val="002A25BB"/>
    <w:rsid w:val="002A65B2"/>
    <w:rsid w:val="002B7E69"/>
    <w:rsid w:val="002D75E3"/>
    <w:rsid w:val="002F37E2"/>
    <w:rsid w:val="00317F7C"/>
    <w:rsid w:val="00362888"/>
    <w:rsid w:val="00386C8D"/>
    <w:rsid w:val="003A60D4"/>
    <w:rsid w:val="003E332C"/>
    <w:rsid w:val="003E3500"/>
    <w:rsid w:val="00401D13"/>
    <w:rsid w:val="004202E1"/>
    <w:rsid w:val="00423372"/>
    <w:rsid w:val="004626DE"/>
    <w:rsid w:val="00467C8A"/>
    <w:rsid w:val="00477875"/>
    <w:rsid w:val="00482A22"/>
    <w:rsid w:val="004A4154"/>
    <w:rsid w:val="004A5626"/>
    <w:rsid w:val="0052634B"/>
    <w:rsid w:val="00571F24"/>
    <w:rsid w:val="005849B4"/>
    <w:rsid w:val="005940DE"/>
    <w:rsid w:val="005A7E78"/>
    <w:rsid w:val="005B4E3C"/>
    <w:rsid w:val="005C74A5"/>
    <w:rsid w:val="005F26B4"/>
    <w:rsid w:val="00602C8B"/>
    <w:rsid w:val="00663766"/>
    <w:rsid w:val="006A3372"/>
    <w:rsid w:val="006F2CEE"/>
    <w:rsid w:val="007017CD"/>
    <w:rsid w:val="00711BF1"/>
    <w:rsid w:val="00743F1E"/>
    <w:rsid w:val="007524BC"/>
    <w:rsid w:val="00781121"/>
    <w:rsid w:val="00795771"/>
    <w:rsid w:val="007A2DAC"/>
    <w:rsid w:val="007A7F91"/>
    <w:rsid w:val="007E7D69"/>
    <w:rsid w:val="00803F8D"/>
    <w:rsid w:val="00807D75"/>
    <w:rsid w:val="00851565"/>
    <w:rsid w:val="00881A3A"/>
    <w:rsid w:val="008E36AB"/>
    <w:rsid w:val="00916EEE"/>
    <w:rsid w:val="0093004B"/>
    <w:rsid w:val="00942725"/>
    <w:rsid w:val="009B01F8"/>
    <w:rsid w:val="009C7048"/>
    <w:rsid w:val="009D62CF"/>
    <w:rsid w:val="009E1D4C"/>
    <w:rsid w:val="009E3CC4"/>
    <w:rsid w:val="00A06868"/>
    <w:rsid w:val="00A15F62"/>
    <w:rsid w:val="00A1796C"/>
    <w:rsid w:val="00A57DC6"/>
    <w:rsid w:val="00A856FC"/>
    <w:rsid w:val="00AA34B1"/>
    <w:rsid w:val="00AC04DC"/>
    <w:rsid w:val="00AD5CE2"/>
    <w:rsid w:val="00AE6FB7"/>
    <w:rsid w:val="00B140FE"/>
    <w:rsid w:val="00B2070A"/>
    <w:rsid w:val="00B42FA4"/>
    <w:rsid w:val="00B47F98"/>
    <w:rsid w:val="00B62D59"/>
    <w:rsid w:val="00B74E57"/>
    <w:rsid w:val="00B90735"/>
    <w:rsid w:val="00BA2851"/>
    <w:rsid w:val="00BD5B8B"/>
    <w:rsid w:val="00BE04BF"/>
    <w:rsid w:val="00C205C4"/>
    <w:rsid w:val="00C5183D"/>
    <w:rsid w:val="00C74142"/>
    <w:rsid w:val="00CD28C9"/>
    <w:rsid w:val="00CE7A30"/>
    <w:rsid w:val="00D4124E"/>
    <w:rsid w:val="00D8142B"/>
    <w:rsid w:val="00D81E2D"/>
    <w:rsid w:val="00D95266"/>
    <w:rsid w:val="00DF4AE4"/>
    <w:rsid w:val="00E27E23"/>
    <w:rsid w:val="00E56797"/>
    <w:rsid w:val="00E66A79"/>
    <w:rsid w:val="00E73E9E"/>
    <w:rsid w:val="00E76D3D"/>
    <w:rsid w:val="00E86BD3"/>
    <w:rsid w:val="00E942FE"/>
    <w:rsid w:val="00E964DC"/>
    <w:rsid w:val="00ED2FE5"/>
    <w:rsid w:val="00F24FC3"/>
    <w:rsid w:val="00F31EE2"/>
    <w:rsid w:val="00F42D94"/>
    <w:rsid w:val="00F452BA"/>
    <w:rsid w:val="00F9389C"/>
    <w:rsid w:val="00F94F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5EFE6"/>
  <w15:chartTrackingRefBased/>
  <w15:docId w15:val="{B1292919-B74D-460C-92A3-422342730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4167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41677"/>
  </w:style>
  <w:style w:type="paragraph" w:styleId="Alatunniste">
    <w:name w:val="footer"/>
    <w:basedOn w:val="Normaali"/>
    <w:link w:val="AlatunnisteChar"/>
    <w:uiPriority w:val="99"/>
    <w:unhideWhenUsed/>
    <w:rsid w:val="0024167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41677"/>
  </w:style>
  <w:style w:type="paragraph" w:styleId="Luettelokappale">
    <w:name w:val="List Paragraph"/>
    <w:basedOn w:val="Normaali"/>
    <w:uiPriority w:val="34"/>
    <w:qFormat/>
    <w:rsid w:val="001223E6"/>
    <w:pPr>
      <w:ind w:left="720"/>
      <w:contextualSpacing/>
    </w:pPr>
  </w:style>
  <w:style w:type="table" w:styleId="TaulukkoRuudukko">
    <w:name w:val="Table Grid"/>
    <w:basedOn w:val="Normaalitaulukko"/>
    <w:uiPriority w:val="39"/>
    <w:rsid w:val="000D5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A856F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856FC"/>
    <w:rPr>
      <w:rFonts w:ascii="Segoe UI" w:hAnsi="Segoe UI" w:cs="Segoe UI"/>
      <w:sz w:val="18"/>
      <w:szCs w:val="18"/>
    </w:rPr>
  </w:style>
  <w:style w:type="character" w:styleId="Voimakas">
    <w:name w:val="Strong"/>
    <w:basedOn w:val="Kappaleenoletusfontti"/>
    <w:uiPriority w:val="22"/>
    <w:qFormat/>
    <w:rsid w:val="000B3366"/>
    <w:rPr>
      <w:b/>
      <w:bCs/>
    </w:rPr>
  </w:style>
  <w:style w:type="paragraph" w:styleId="NormaaliWWW">
    <w:name w:val="Normal (Web)"/>
    <w:basedOn w:val="Normaali"/>
    <w:uiPriority w:val="99"/>
    <w:semiHidden/>
    <w:unhideWhenUsed/>
    <w:rsid w:val="0022198F"/>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43569">
      <w:bodyDiv w:val="1"/>
      <w:marLeft w:val="0"/>
      <w:marRight w:val="0"/>
      <w:marTop w:val="0"/>
      <w:marBottom w:val="0"/>
      <w:divBdr>
        <w:top w:val="none" w:sz="0" w:space="0" w:color="auto"/>
        <w:left w:val="none" w:sz="0" w:space="0" w:color="auto"/>
        <w:bottom w:val="none" w:sz="0" w:space="0" w:color="auto"/>
        <w:right w:val="none" w:sz="0" w:space="0" w:color="auto"/>
      </w:divBdr>
    </w:div>
    <w:div w:id="562715674">
      <w:bodyDiv w:val="1"/>
      <w:marLeft w:val="0"/>
      <w:marRight w:val="0"/>
      <w:marTop w:val="0"/>
      <w:marBottom w:val="0"/>
      <w:divBdr>
        <w:top w:val="none" w:sz="0" w:space="0" w:color="auto"/>
        <w:left w:val="none" w:sz="0" w:space="0" w:color="auto"/>
        <w:bottom w:val="none" w:sz="0" w:space="0" w:color="auto"/>
        <w:right w:val="none" w:sz="0" w:space="0" w:color="auto"/>
      </w:divBdr>
      <w:divsChild>
        <w:div w:id="715813956">
          <w:marLeft w:val="0"/>
          <w:marRight w:val="0"/>
          <w:marTop w:val="0"/>
          <w:marBottom w:val="0"/>
          <w:divBdr>
            <w:top w:val="none" w:sz="0" w:space="0" w:color="auto"/>
            <w:left w:val="none" w:sz="0" w:space="0" w:color="auto"/>
            <w:bottom w:val="none" w:sz="0" w:space="0" w:color="auto"/>
            <w:right w:val="none" w:sz="0" w:space="0" w:color="auto"/>
          </w:divBdr>
        </w:div>
        <w:div w:id="1117481539">
          <w:marLeft w:val="0"/>
          <w:marRight w:val="0"/>
          <w:marTop w:val="0"/>
          <w:marBottom w:val="0"/>
          <w:divBdr>
            <w:top w:val="none" w:sz="0" w:space="0" w:color="auto"/>
            <w:left w:val="none" w:sz="0" w:space="0" w:color="auto"/>
            <w:bottom w:val="none" w:sz="0" w:space="0" w:color="auto"/>
            <w:right w:val="none" w:sz="0" w:space="0" w:color="auto"/>
          </w:divBdr>
          <w:divsChild>
            <w:div w:id="1920678572">
              <w:marLeft w:val="0"/>
              <w:marRight w:val="0"/>
              <w:marTop w:val="0"/>
              <w:marBottom w:val="0"/>
              <w:divBdr>
                <w:top w:val="none" w:sz="0" w:space="0" w:color="auto"/>
                <w:left w:val="none" w:sz="0" w:space="0" w:color="auto"/>
                <w:bottom w:val="none" w:sz="0" w:space="0" w:color="auto"/>
                <w:right w:val="none" w:sz="0" w:space="0" w:color="auto"/>
              </w:divBdr>
            </w:div>
            <w:div w:id="18912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537</Words>
  <Characters>4352</Characters>
  <Application>Microsoft Office Word</Application>
  <DocSecurity>0</DocSecurity>
  <Lines>36</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Jähi Vesa</dc:creator>
  <cp:keywords/>
  <dc:description/>
  <cp:lastModifiedBy>Vesa Jähi</cp:lastModifiedBy>
  <cp:revision>6</cp:revision>
  <cp:lastPrinted>2020-07-23T08:09:00Z</cp:lastPrinted>
  <dcterms:created xsi:type="dcterms:W3CDTF">2020-07-23T10:39:00Z</dcterms:created>
  <dcterms:modified xsi:type="dcterms:W3CDTF">2020-07-23T13:53:00Z</dcterms:modified>
</cp:coreProperties>
</file>